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F499" w14:textId="77777777" w:rsidR="00757F6A" w:rsidRDefault="00757F6A" w:rsidP="00757F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2</w:t>
      </w:r>
    </w:p>
    <w:p w14:paraId="45C3778F" w14:textId="77777777" w:rsidR="00757F6A" w:rsidRPr="00AD00E4" w:rsidRDefault="00757F6A" w:rsidP="00757F6A">
      <w:pPr>
        <w:rPr>
          <w:b/>
          <w:bCs/>
          <w:sz w:val="24"/>
          <w:szCs w:val="24"/>
        </w:rPr>
      </w:pPr>
      <w:r w:rsidRPr="00AD00E4">
        <w:rPr>
          <w:rFonts w:ascii="Arial" w:hAnsi="Arial" w:cs="Arial"/>
          <w:b/>
          <w:bCs/>
          <w:sz w:val="24"/>
          <w:szCs w:val="24"/>
        </w:rPr>
        <w:t>Konkurs z nagrodami nt. historii Ozimka i regionu</w:t>
      </w:r>
    </w:p>
    <w:p w14:paraId="76CE8AF4" w14:textId="187655B0" w:rsidR="00757F6A" w:rsidRDefault="00757F6A" w:rsidP="00237D4F">
      <w:pPr>
        <w:jc w:val="both"/>
        <w:rPr>
          <w:sz w:val="24"/>
          <w:szCs w:val="24"/>
        </w:rPr>
      </w:pPr>
      <w:r w:rsidRPr="001E011E">
        <w:rPr>
          <w:sz w:val="24"/>
          <w:szCs w:val="24"/>
        </w:rPr>
        <w:t>Uczestni</w:t>
      </w:r>
      <w:r>
        <w:rPr>
          <w:sz w:val="24"/>
          <w:szCs w:val="24"/>
        </w:rPr>
        <w:t xml:space="preserve">kami konkursu </w:t>
      </w:r>
      <w:r w:rsidR="0090790D">
        <w:rPr>
          <w:sz w:val="24"/>
          <w:szCs w:val="24"/>
        </w:rPr>
        <w:t>będą</w:t>
      </w:r>
      <w:r>
        <w:rPr>
          <w:sz w:val="24"/>
          <w:szCs w:val="24"/>
        </w:rPr>
        <w:t xml:space="preserve"> </w:t>
      </w:r>
      <w:r w:rsidRPr="0090790D">
        <w:rPr>
          <w:b/>
          <w:bCs/>
          <w:sz w:val="24"/>
          <w:szCs w:val="24"/>
        </w:rPr>
        <w:t>3 osobowe zespoł</w:t>
      </w:r>
      <w:r w:rsidR="00CF0B90" w:rsidRPr="0090790D"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 (rodzinne, koleżeńskie, klasowe…) bez ograniczeń wiekowych, ale co najmniej </w:t>
      </w:r>
      <w:r w:rsidR="00CF0B90" w:rsidRPr="0090790D">
        <w:rPr>
          <w:b/>
          <w:bCs/>
          <w:sz w:val="24"/>
          <w:szCs w:val="24"/>
        </w:rPr>
        <w:t>jeden</w:t>
      </w:r>
      <w:r w:rsidRPr="0090790D">
        <w:rPr>
          <w:b/>
          <w:bCs/>
          <w:sz w:val="24"/>
          <w:szCs w:val="24"/>
        </w:rPr>
        <w:t xml:space="preserve"> z członków zespołu musi </w:t>
      </w:r>
      <w:r w:rsidR="00CF0B90" w:rsidRPr="0090790D">
        <w:rPr>
          <w:b/>
          <w:bCs/>
          <w:sz w:val="24"/>
          <w:szCs w:val="24"/>
        </w:rPr>
        <w:t>mieć</w:t>
      </w:r>
      <w:r w:rsidRPr="0090790D">
        <w:rPr>
          <w:b/>
          <w:bCs/>
          <w:sz w:val="24"/>
          <w:szCs w:val="24"/>
        </w:rPr>
        <w:t xml:space="preserve"> poniżej 18 </w:t>
      </w:r>
      <w:r w:rsidR="00CF0B90" w:rsidRPr="0090790D">
        <w:rPr>
          <w:b/>
          <w:bCs/>
          <w:sz w:val="24"/>
          <w:szCs w:val="24"/>
        </w:rPr>
        <w:t>lat</w:t>
      </w:r>
      <w:r>
        <w:rPr>
          <w:sz w:val="24"/>
          <w:szCs w:val="24"/>
        </w:rPr>
        <w:t>.</w:t>
      </w:r>
      <w:r w:rsidRPr="001E0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Zakładamy udział w konkursie max. 6 zespołów 3 osobowych. O kwalifikacji i ilości zespołów dopuszczonych do konkursu zdecyduje 3 osobowe jury, na podstawie </w:t>
      </w:r>
      <w:r w:rsidRPr="0090790D">
        <w:rPr>
          <w:b/>
          <w:bCs/>
          <w:sz w:val="24"/>
          <w:szCs w:val="24"/>
        </w:rPr>
        <w:t>kolejności zgłoszeń</w:t>
      </w:r>
      <w:r>
        <w:rPr>
          <w:sz w:val="24"/>
          <w:szCs w:val="24"/>
        </w:rPr>
        <w:t>.</w:t>
      </w:r>
    </w:p>
    <w:p w14:paraId="6CB5A2F5" w14:textId="77777777" w:rsidR="00757F6A" w:rsidRDefault="00757F6A" w:rsidP="0023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Pytania (ponumerowane od 1 do 60) z wiedzy historycznej i współczesnej, dotyczące Ozimka, gminy i regionu, otrzymają punktację od 1 d 3 pkt., w zależności od stopnia trudności. </w:t>
      </w:r>
    </w:p>
    <w:p w14:paraId="0F3975A3" w14:textId="2FEDEAD2" w:rsidR="00757F6A" w:rsidRDefault="00757F6A" w:rsidP="00237D4F">
      <w:pPr>
        <w:jc w:val="both"/>
        <w:rPr>
          <w:sz w:val="24"/>
          <w:szCs w:val="24"/>
        </w:rPr>
      </w:pPr>
      <w:r>
        <w:rPr>
          <w:sz w:val="24"/>
          <w:szCs w:val="24"/>
        </w:rPr>
        <w:t>Zespoły, zgodnie z wylosowaną kolejnością, będą miały prawo wyboru numeru pytania.  Pełna odpowiedź premiowana będzie pełną ilością punktów, wcześniej ustalonych dla pytania. Częściowa odpowiedź, może być premiowana zmniejszoną ilością punktów</w:t>
      </w:r>
      <w:r w:rsidR="00CF0B90">
        <w:rPr>
          <w:sz w:val="24"/>
          <w:szCs w:val="24"/>
        </w:rPr>
        <w:t>, zgodnie z</w:t>
      </w:r>
      <w:r w:rsidR="00CF0B90" w:rsidRPr="00CF0B90">
        <w:rPr>
          <w:sz w:val="24"/>
          <w:szCs w:val="24"/>
        </w:rPr>
        <w:t xml:space="preserve"> </w:t>
      </w:r>
      <w:r w:rsidR="00CF0B90">
        <w:rPr>
          <w:sz w:val="24"/>
          <w:szCs w:val="24"/>
        </w:rPr>
        <w:t>decyzją 3 osobowego jury</w:t>
      </w:r>
      <w:r>
        <w:rPr>
          <w:sz w:val="24"/>
          <w:szCs w:val="24"/>
        </w:rPr>
        <w:t xml:space="preserve">. Brak odpowiedzi skutkuje brakiem punktów. Przewiduje się </w:t>
      </w:r>
      <w:r w:rsidR="00237D4F">
        <w:rPr>
          <w:sz w:val="24"/>
          <w:szCs w:val="24"/>
        </w:rPr>
        <w:t>3</w:t>
      </w:r>
      <w:r>
        <w:rPr>
          <w:sz w:val="24"/>
          <w:szCs w:val="24"/>
        </w:rPr>
        <w:t xml:space="preserve"> rund</w:t>
      </w:r>
      <w:r w:rsidR="00237D4F">
        <w:rPr>
          <w:sz w:val="24"/>
          <w:szCs w:val="24"/>
        </w:rPr>
        <w:t>y</w:t>
      </w:r>
      <w:r>
        <w:rPr>
          <w:sz w:val="24"/>
          <w:szCs w:val="24"/>
        </w:rPr>
        <w:t xml:space="preserve"> pytań, po jednym w rundzie dla każdego zespołu. Po czym, w przypadku braku rozstrzygnięcia (równa ilość punktów najlepszych zespołów), 3 najlepsze zespoły przechodzą do finału i mają prawo do wyboru pytań w kolejnej turze (po 1 dla zespołu), aż do rozstrzygnięcia</w:t>
      </w:r>
      <w:r w:rsidR="00CF0B90">
        <w:rPr>
          <w:sz w:val="24"/>
          <w:szCs w:val="24"/>
        </w:rPr>
        <w:t>.</w:t>
      </w:r>
    </w:p>
    <w:p w14:paraId="42D32EB6" w14:textId="555649C9" w:rsidR="00CF0B90" w:rsidRDefault="00CF0B90" w:rsidP="00237D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Pomocą w przygotowaniach do udziału w KONKURSIE, może być „Felieton…” dostępny na stronach internetowych </w:t>
      </w:r>
      <w:hyperlink r:id="rId4" w:history="1">
        <w:r w:rsidRPr="00F80F1F">
          <w:rPr>
            <w:rStyle w:val="Hipercze"/>
            <w:sz w:val="24"/>
            <w:szCs w:val="24"/>
          </w:rPr>
          <w:t>www.sdmp.eu</w:t>
        </w:r>
      </w:hyperlink>
      <w:r>
        <w:rPr>
          <w:sz w:val="24"/>
          <w:szCs w:val="24"/>
        </w:rPr>
        <w:t xml:space="preserve"> oraz </w:t>
      </w:r>
      <w:hyperlink r:id="rId5" w:history="1">
        <w:r w:rsidRPr="00F80F1F">
          <w:rPr>
            <w:rStyle w:val="Hipercze"/>
            <w:sz w:val="24"/>
            <w:szCs w:val="24"/>
          </w:rPr>
          <w:t>www.muzeum-hutnictwa.eu</w:t>
        </w:r>
      </w:hyperlink>
    </w:p>
    <w:p w14:paraId="2A629F98" w14:textId="62438D86" w:rsidR="00757F6A" w:rsidRDefault="00757F6A" w:rsidP="00237D4F">
      <w:pPr>
        <w:jc w:val="center"/>
        <w:rPr>
          <w:sz w:val="24"/>
          <w:szCs w:val="24"/>
        </w:rPr>
      </w:pPr>
      <w:r>
        <w:rPr>
          <w:sz w:val="24"/>
          <w:szCs w:val="24"/>
        </w:rPr>
        <w:t>Uczestnicy rywalizacji otrzymują nagrody i dyplomy okolicznościowe</w:t>
      </w:r>
      <w:r w:rsidR="00CF0B90">
        <w:rPr>
          <w:sz w:val="24"/>
          <w:szCs w:val="24"/>
        </w:rPr>
        <w:t>.</w:t>
      </w:r>
    </w:p>
    <w:p w14:paraId="1431981C" w14:textId="77777777" w:rsidR="00CF0B90" w:rsidRDefault="00CF0B90" w:rsidP="00757F6A">
      <w:pPr>
        <w:rPr>
          <w:sz w:val="24"/>
          <w:szCs w:val="24"/>
        </w:rPr>
      </w:pPr>
    </w:p>
    <w:p w14:paraId="7AE08241" w14:textId="77777777" w:rsidR="0090790D" w:rsidRDefault="0090790D" w:rsidP="00757F6A">
      <w:pPr>
        <w:rPr>
          <w:sz w:val="24"/>
          <w:szCs w:val="24"/>
        </w:rPr>
      </w:pPr>
    </w:p>
    <w:p w14:paraId="0B8BE0E7" w14:textId="77777777" w:rsidR="0090790D" w:rsidRDefault="0090790D" w:rsidP="00757F6A">
      <w:pPr>
        <w:rPr>
          <w:sz w:val="24"/>
          <w:szCs w:val="24"/>
        </w:rPr>
      </w:pPr>
    </w:p>
    <w:p w14:paraId="542FA6CD" w14:textId="222BA8B4" w:rsidR="00CF0B90" w:rsidRPr="0090790D" w:rsidRDefault="00CF0B90" w:rsidP="0090790D">
      <w:pPr>
        <w:jc w:val="center"/>
        <w:rPr>
          <w:b/>
          <w:bCs/>
          <w:sz w:val="24"/>
          <w:szCs w:val="24"/>
        </w:rPr>
      </w:pPr>
      <w:r w:rsidRPr="0090790D">
        <w:rPr>
          <w:b/>
          <w:bCs/>
          <w:sz w:val="24"/>
          <w:szCs w:val="24"/>
        </w:rPr>
        <w:t>KA</w:t>
      </w:r>
      <w:r w:rsidR="0090790D" w:rsidRPr="0090790D">
        <w:rPr>
          <w:b/>
          <w:bCs/>
          <w:sz w:val="24"/>
          <w:szCs w:val="24"/>
        </w:rPr>
        <w:t>RT</w:t>
      </w:r>
      <w:r w:rsidRPr="0090790D">
        <w:rPr>
          <w:b/>
          <w:bCs/>
          <w:sz w:val="24"/>
          <w:szCs w:val="24"/>
        </w:rPr>
        <w:t>A ZGŁOSZENIA DO UDZIAŁU W KONKURSIE nt. HISTORII OZIMKA I REGIONU</w:t>
      </w:r>
    </w:p>
    <w:p w14:paraId="50A0EC43" w14:textId="103FC10F" w:rsidR="00CF0B90" w:rsidRDefault="00CF0B90" w:rsidP="0090790D">
      <w:pPr>
        <w:jc w:val="center"/>
        <w:rPr>
          <w:sz w:val="24"/>
          <w:szCs w:val="24"/>
        </w:rPr>
      </w:pPr>
      <w:r>
        <w:rPr>
          <w:sz w:val="24"/>
          <w:szCs w:val="24"/>
        </w:rPr>
        <w:t>który odbędzie się 15 września 2024 roku o godzinie 1</w:t>
      </w:r>
      <w:r w:rsidR="0090790D">
        <w:rPr>
          <w:sz w:val="24"/>
          <w:szCs w:val="24"/>
        </w:rPr>
        <w:t>4</w:t>
      </w:r>
      <w:r>
        <w:rPr>
          <w:sz w:val="24"/>
          <w:szCs w:val="24"/>
        </w:rPr>
        <w:t>.3o pr</w:t>
      </w:r>
      <w:r w:rsidR="0090790D">
        <w:rPr>
          <w:sz w:val="24"/>
          <w:szCs w:val="24"/>
        </w:rPr>
        <w:t>z</w:t>
      </w:r>
      <w:r>
        <w:rPr>
          <w:sz w:val="24"/>
          <w:szCs w:val="24"/>
        </w:rPr>
        <w:t>y Muzeum Hutnictwa.</w:t>
      </w:r>
    </w:p>
    <w:p w14:paraId="0F5D723C" w14:textId="4817F522" w:rsidR="00CF0B90" w:rsidRPr="0090790D" w:rsidRDefault="00CF0B90" w:rsidP="00757F6A">
      <w:pPr>
        <w:rPr>
          <w:b/>
          <w:bCs/>
          <w:sz w:val="24"/>
          <w:szCs w:val="24"/>
        </w:rPr>
      </w:pPr>
      <w:r w:rsidRPr="0090790D">
        <w:rPr>
          <w:b/>
          <w:bCs/>
          <w:sz w:val="24"/>
          <w:szCs w:val="24"/>
        </w:rPr>
        <w:t>Zgłaszam zespół w składzie</w:t>
      </w:r>
      <w:r w:rsidR="0090790D" w:rsidRPr="0090790D">
        <w:rPr>
          <w:b/>
          <w:bCs/>
          <w:sz w:val="24"/>
          <w:szCs w:val="24"/>
        </w:rPr>
        <w:t>:</w:t>
      </w:r>
    </w:p>
    <w:p w14:paraId="2F32BC1D" w14:textId="758AE659" w:rsidR="0090790D" w:rsidRDefault="0090790D" w:rsidP="00757F6A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……………………………………………………………………………………………………………………………</w:t>
      </w:r>
    </w:p>
    <w:p w14:paraId="42A2CCC5" w14:textId="57DA4357" w:rsidR="0090790D" w:rsidRDefault="0090790D" w:rsidP="00757F6A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……………………………………………………………………………………………………………………………</w:t>
      </w:r>
    </w:p>
    <w:p w14:paraId="7F968FC9" w14:textId="11A29593" w:rsidR="0090790D" w:rsidRDefault="0090790D" w:rsidP="0090790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……………………………………………………………………………………………………………………………</w:t>
      </w:r>
    </w:p>
    <w:p w14:paraId="2AA2B1D1" w14:textId="305BFF77" w:rsidR="0090790D" w:rsidRPr="0090790D" w:rsidRDefault="0090790D" w:rsidP="0090790D">
      <w:pPr>
        <w:spacing w:after="0"/>
        <w:rPr>
          <w:sz w:val="16"/>
          <w:szCs w:val="16"/>
        </w:rPr>
      </w:pPr>
      <w:r w:rsidRPr="0090790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                                          </w:t>
      </w:r>
      <w:r w:rsidRPr="0090790D">
        <w:rPr>
          <w:sz w:val="16"/>
          <w:szCs w:val="16"/>
        </w:rPr>
        <w:t xml:space="preserve"> (imię, nazwisko, wiek)</w:t>
      </w:r>
    </w:p>
    <w:p w14:paraId="4A245209" w14:textId="77777777" w:rsidR="0090790D" w:rsidRPr="001E011E" w:rsidRDefault="0090790D" w:rsidP="00757F6A">
      <w:pPr>
        <w:rPr>
          <w:sz w:val="24"/>
          <w:szCs w:val="24"/>
        </w:rPr>
      </w:pPr>
    </w:p>
    <w:p w14:paraId="3B4C7111" w14:textId="47D547A0" w:rsidR="007B0538" w:rsidRPr="0090790D" w:rsidRDefault="0090790D">
      <w:pPr>
        <w:rPr>
          <w:b/>
          <w:bCs/>
        </w:rPr>
      </w:pPr>
      <w:r w:rsidRPr="0090790D">
        <w:rPr>
          <w:b/>
          <w:bCs/>
        </w:rPr>
        <w:t>do udziału w konkursie nt. historii Ozimka i regionu.</w:t>
      </w:r>
    </w:p>
    <w:p w14:paraId="75A94FBB" w14:textId="78CA8DB4" w:rsidR="0090790D" w:rsidRDefault="0090790D" w:rsidP="009079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78FDA2C7" w14:textId="36C6378A" w:rsidR="0090790D" w:rsidRPr="0090790D" w:rsidRDefault="0090790D" w:rsidP="0090790D">
      <w:pPr>
        <w:spacing w:after="0"/>
        <w:rPr>
          <w:sz w:val="16"/>
          <w:szCs w:val="16"/>
        </w:rPr>
      </w:pPr>
      <w:r w:rsidRPr="0090790D">
        <w:rPr>
          <w:sz w:val="16"/>
          <w:szCs w:val="16"/>
        </w:rPr>
        <w:tab/>
      </w:r>
      <w:r w:rsidRPr="0090790D">
        <w:rPr>
          <w:sz w:val="16"/>
          <w:szCs w:val="16"/>
        </w:rPr>
        <w:tab/>
      </w:r>
      <w:r w:rsidRPr="0090790D">
        <w:rPr>
          <w:sz w:val="16"/>
          <w:szCs w:val="16"/>
        </w:rPr>
        <w:tab/>
      </w:r>
      <w:r w:rsidRPr="0090790D">
        <w:rPr>
          <w:sz w:val="16"/>
          <w:szCs w:val="16"/>
        </w:rPr>
        <w:tab/>
      </w:r>
      <w:r w:rsidRPr="0090790D">
        <w:rPr>
          <w:sz w:val="16"/>
          <w:szCs w:val="16"/>
        </w:rPr>
        <w:tab/>
      </w:r>
      <w:r w:rsidRPr="0090790D">
        <w:rPr>
          <w:sz w:val="16"/>
          <w:szCs w:val="16"/>
        </w:rPr>
        <w:tab/>
      </w:r>
      <w:r w:rsidRPr="0090790D">
        <w:rPr>
          <w:sz w:val="16"/>
          <w:szCs w:val="16"/>
        </w:rPr>
        <w:tab/>
        <w:t>( podpis czytelny: imię i nazwisko)</w:t>
      </w:r>
    </w:p>
    <w:p w14:paraId="52DCCE29" w14:textId="77777777" w:rsidR="0090790D" w:rsidRDefault="0090790D"/>
    <w:p w14:paraId="0A75E81B" w14:textId="77B27F24" w:rsidR="0090790D" w:rsidRDefault="0090790D">
      <w:r>
        <w:t>Ozimek, dnia ……………………………………………….</w:t>
      </w:r>
    </w:p>
    <w:sectPr w:rsidR="0090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16"/>
    <w:rsid w:val="00237D4F"/>
    <w:rsid w:val="00757F6A"/>
    <w:rsid w:val="007B0538"/>
    <w:rsid w:val="0090790D"/>
    <w:rsid w:val="00990416"/>
    <w:rsid w:val="00A27605"/>
    <w:rsid w:val="00BB014D"/>
    <w:rsid w:val="00CF0B90"/>
    <w:rsid w:val="00D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2090"/>
  <w15:chartTrackingRefBased/>
  <w15:docId w15:val="{89962221-0F76-456B-AFB3-6667163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B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um-hutnictwa.eu" TargetMode="External"/><Relationship Id="rId4" Type="http://schemas.openxmlformats.org/officeDocument/2006/relationships/hyperlink" Target="http://www.sdmp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SDMP SDMP</dc:creator>
  <cp:keywords/>
  <dc:description/>
  <cp:lastModifiedBy>SDMP SDMP</cp:lastModifiedBy>
  <cp:revision>6</cp:revision>
  <dcterms:created xsi:type="dcterms:W3CDTF">2024-08-27T13:37:00Z</dcterms:created>
  <dcterms:modified xsi:type="dcterms:W3CDTF">2024-08-29T18:18:00Z</dcterms:modified>
</cp:coreProperties>
</file>