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B82" w:rsidRPr="008443DA" w:rsidRDefault="00E41B82" w:rsidP="00E41B82">
      <w:pPr>
        <w:jc w:val="center"/>
        <w:rPr>
          <w:color w:val="1F3864" w:themeColor="accent5" w:themeShade="80"/>
          <w:sz w:val="28"/>
        </w:rPr>
      </w:pPr>
      <w:r w:rsidRPr="008443DA">
        <w:rPr>
          <w:color w:val="1F3864" w:themeColor="accent5" w:themeShade="80"/>
          <w:sz w:val="28"/>
        </w:rPr>
        <w:t xml:space="preserve">REGULAMIN III. NOCNEGO MARSZU NORDIC WALKING </w:t>
      </w:r>
      <w:r>
        <w:rPr>
          <w:color w:val="1F3864" w:themeColor="accent5" w:themeShade="80"/>
          <w:sz w:val="28"/>
        </w:rPr>
        <w:t>-</w:t>
      </w:r>
      <w:r w:rsidRPr="008443DA">
        <w:rPr>
          <w:color w:val="1F3864" w:themeColor="accent5" w:themeShade="80"/>
          <w:sz w:val="28"/>
        </w:rPr>
        <w:t xml:space="preserve"> 2018 W OZIMKU</w:t>
      </w:r>
    </w:p>
    <w:p w:rsidR="00E41B82" w:rsidRDefault="00E41B82" w:rsidP="00E41B82">
      <w:pPr>
        <w:jc w:val="center"/>
        <w:rPr>
          <w:color w:val="1F3864" w:themeColor="accent5" w:themeShade="80"/>
          <w:sz w:val="28"/>
        </w:rPr>
      </w:pPr>
      <w:r w:rsidRPr="008443DA">
        <w:rPr>
          <w:color w:val="1F3864" w:themeColor="accent5" w:themeShade="80"/>
          <w:sz w:val="28"/>
        </w:rPr>
        <w:t>POD HASŁEM: „MIĘDZYNARODOWY DZIEŃ ZIEMI”</w:t>
      </w:r>
    </w:p>
    <w:p w:rsidR="00E41B82" w:rsidRDefault="00E41B82" w:rsidP="00E41B82">
      <w:pPr>
        <w:jc w:val="center"/>
        <w:rPr>
          <w:color w:val="1F3864" w:themeColor="accent5" w:themeShade="80"/>
          <w:sz w:val="28"/>
        </w:rPr>
      </w:pPr>
    </w:p>
    <w:p w:rsidR="00E41B82" w:rsidRPr="008C59C8" w:rsidRDefault="00E41B82" w:rsidP="00E41B82">
      <w:pPr>
        <w:rPr>
          <w:b/>
          <w:color w:val="7030A0"/>
          <w:sz w:val="28"/>
        </w:rPr>
      </w:pPr>
      <w:r w:rsidRPr="008C59C8">
        <w:rPr>
          <w:b/>
          <w:color w:val="7030A0"/>
          <w:sz w:val="28"/>
        </w:rPr>
        <w:t>I. CEL IMPREZY:</w:t>
      </w:r>
    </w:p>
    <w:p w:rsidR="00E41B82" w:rsidRDefault="00E41B82" w:rsidP="00E41B82">
      <w:pPr>
        <w:rPr>
          <w:color w:val="1F3864" w:themeColor="accent5" w:themeShade="80"/>
          <w:sz w:val="28"/>
        </w:rPr>
      </w:pPr>
      <w:r>
        <w:rPr>
          <w:color w:val="1F3864" w:themeColor="accent5" w:themeShade="80"/>
          <w:sz w:val="28"/>
        </w:rPr>
        <w:t xml:space="preserve">1. Popularyzacja turystyki pieszej oraz aktywnej formy spędzania czasu wolnego, jaką jest marsz </w:t>
      </w:r>
      <w:proofErr w:type="spellStart"/>
      <w:r>
        <w:rPr>
          <w:color w:val="1F3864" w:themeColor="accent5" w:themeShade="80"/>
          <w:sz w:val="28"/>
        </w:rPr>
        <w:t>nordic</w:t>
      </w:r>
      <w:proofErr w:type="spellEnd"/>
      <w:r>
        <w:rPr>
          <w:color w:val="1F3864" w:themeColor="accent5" w:themeShade="80"/>
          <w:sz w:val="28"/>
        </w:rPr>
        <w:t xml:space="preserve"> </w:t>
      </w:r>
      <w:proofErr w:type="spellStart"/>
      <w:r>
        <w:rPr>
          <w:color w:val="1F3864" w:themeColor="accent5" w:themeShade="80"/>
          <w:sz w:val="28"/>
        </w:rPr>
        <w:t>walking</w:t>
      </w:r>
      <w:proofErr w:type="spellEnd"/>
      <w:r>
        <w:rPr>
          <w:color w:val="1F3864" w:themeColor="accent5" w:themeShade="80"/>
          <w:sz w:val="28"/>
        </w:rPr>
        <w:t>.</w:t>
      </w:r>
    </w:p>
    <w:p w:rsidR="00E41B82" w:rsidRDefault="00E41B82" w:rsidP="00E41B82">
      <w:pPr>
        <w:rPr>
          <w:color w:val="1F3864" w:themeColor="accent5" w:themeShade="80"/>
          <w:sz w:val="28"/>
        </w:rPr>
      </w:pPr>
      <w:r>
        <w:rPr>
          <w:color w:val="1F3864" w:themeColor="accent5" w:themeShade="80"/>
          <w:sz w:val="28"/>
        </w:rPr>
        <w:t>2. Wspólne kształtowanie postawy proekologicznej i pro sportowej mieszkańca gminy Ozimek, odpowiedzialnego za najbliższe otoczenie gwarantującej właściwy ekorozwój gminy.</w:t>
      </w:r>
    </w:p>
    <w:p w:rsidR="00E41B82" w:rsidRDefault="00E41B82" w:rsidP="00E41B82">
      <w:pPr>
        <w:rPr>
          <w:color w:val="1F3864" w:themeColor="accent5" w:themeShade="80"/>
          <w:sz w:val="28"/>
        </w:rPr>
      </w:pPr>
      <w:r>
        <w:rPr>
          <w:color w:val="1F3864" w:themeColor="accent5" w:themeShade="80"/>
          <w:sz w:val="28"/>
        </w:rPr>
        <w:t>3. Promocja regionu jako przyjaznego dla osób uprawiających aktywne formy rekreacji.</w:t>
      </w:r>
    </w:p>
    <w:p w:rsidR="00E41B82" w:rsidRDefault="00E41B82" w:rsidP="00E41B82">
      <w:pPr>
        <w:rPr>
          <w:color w:val="1F3864" w:themeColor="accent5" w:themeShade="80"/>
          <w:sz w:val="28"/>
        </w:rPr>
      </w:pPr>
    </w:p>
    <w:p w:rsidR="00E41B82" w:rsidRPr="008C59C8" w:rsidRDefault="00E41B82" w:rsidP="00E41B82">
      <w:pPr>
        <w:rPr>
          <w:b/>
          <w:color w:val="7030A0"/>
          <w:sz w:val="28"/>
        </w:rPr>
      </w:pPr>
      <w:r w:rsidRPr="008C59C8">
        <w:rPr>
          <w:b/>
          <w:color w:val="7030A0"/>
          <w:sz w:val="28"/>
        </w:rPr>
        <w:t>II. ORGANIZATORZY:</w:t>
      </w:r>
    </w:p>
    <w:p w:rsidR="00E41B82" w:rsidRDefault="00E41B82" w:rsidP="00E41B82">
      <w:pPr>
        <w:rPr>
          <w:color w:val="1F3864" w:themeColor="accent5" w:themeShade="80"/>
          <w:sz w:val="28"/>
        </w:rPr>
      </w:pPr>
      <w:r>
        <w:rPr>
          <w:color w:val="1F3864" w:themeColor="accent5" w:themeShade="80"/>
          <w:sz w:val="28"/>
        </w:rPr>
        <w:t>1. Organizatorem „III. NOCNEGO MARSZU NORDIC WALKING 2018 „ W OZIMKU, jest Oddział PTTK w Ozimku, oraz Klub Turystyki Górskiej „Kozica”.</w:t>
      </w:r>
    </w:p>
    <w:p w:rsidR="00E41B82" w:rsidRDefault="00E41B82" w:rsidP="00E41B82">
      <w:pPr>
        <w:rPr>
          <w:color w:val="1F3864" w:themeColor="accent5" w:themeShade="80"/>
          <w:sz w:val="28"/>
        </w:rPr>
      </w:pPr>
    </w:p>
    <w:p w:rsidR="00E41B82" w:rsidRPr="008C59C8" w:rsidRDefault="00E41B82" w:rsidP="00E41B82">
      <w:pPr>
        <w:rPr>
          <w:b/>
          <w:color w:val="7030A0"/>
          <w:sz w:val="28"/>
        </w:rPr>
      </w:pPr>
      <w:r w:rsidRPr="008C59C8">
        <w:rPr>
          <w:b/>
          <w:color w:val="7030A0"/>
          <w:sz w:val="28"/>
        </w:rPr>
        <w:t>III. TERMIN I MIEJSCE ORGANIZACJI IMPREZY:</w:t>
      </w:r>
    </w:p>
    <w:p w:rsidR="00E41B82" w:rsidRDefault="00E41B82" w:rsidP="00E41B82">
      <w:pPr>
        <w:rPr>
          <w:b/>
          <w:color w:val="1F3864" w:themeColor="accent5" w:themeShade="80"/>
          <w:sz w:val="28"/>
        </w:rPr>
      </w:pPr>
      <w:r>
        <w:rPr>
          <w:color w:val="1F3864" w:themeColor="accent5" w:themeShade="80"/>
          <w:sz w:val="28"/>
        </w:rPr>
        <w:t xml:space="preserve">1. Marsz odbędzie się w dniu </w:t>
      </w:r>
      <w:r w:rsidRPr="00CB6400">
        <w:rPr>
          <w:b/>
          <w:color w:val="1F3864" w:themeColor="accent5" w:themeShade="80"/>
          <w:sz w:val="28"/>
        </w:rPr>
        <w:t>21. kwietnia 2018 r. - sobota.</w:t>
      </w:r>
    </w:p>
    <w:p w:rsidR="00E41B82" w:rsidRDefault="00E41B82" w:rsidP="00E41B82">
      <w:pPr>
        <w:rPr>
          <w:color w:val="1F3864" w:themeColor="accent5" w:themeShade="80"/>
          <w:sz w:val="28"/>
        </w:rPr>
      </w:pPr>
      <w:r>
        <w:rPr>
          <w:color w:val="1F3864" w:themeColor="accent5" w:themeShade="80"/>
          <w:sz w:val="28"/>
        </w:rPr>
        <w:t>2. Miejscem zbiórki dla uczestników marszu, jest obiekt strzelnicy leśnej w Ozimku, przy ul. Częstochowskiej. Rozpoczęcie imprezy o godz. 18.00</w:t>
      </w:r>
    </w:p>
    <w:p w:rsidR="00E41B82" w:rsidRDefault="00E41B82" w:rsidP="00E41B82">
      <w:pPr>
        <w:rPr>
          <w:color w:val="1F3864" w:themeColor="accent5" w:themeShade="80"/>
          <w:sz w:val="28"/>
        </w:rPr>
      </w:pPr>
      <w:r>
        <w:rPr>
          <w:color w:val="1F3864" w:themeColor="accent5" w:themeShade="80"/>
          <w:sz w:val="28"/>
        </w:rPr>
        <w:t>3. Dystans całkowity marszu to około 10 km.</w:t>
      </w:r>
    </w:p>
    <w:p w:rsidR="00E41B82" w:rsidRDefault="00E41B82" w:rsidP="00E41B82">
      <w:pPr>
        <w:rPr>
          <w:color w:val="1F3864" w:themeColor="accent5" w:themeShade="80"/>
          <w:sz w:val="28"/>
        </w:rPr>
      </w:pPr>
      <w:r>
        <w:rPr>
          <w:color w:val="1F3864" w:themeColor="accent5" w:themeShade="80"/>
          <w:sz w:val="28"/>
        </w:rPr>
        <w:t>4. Trasa marszu, będzie przebiegać wyłącznie w terenie leśnym.</w:t>
      </w:r>
    </w:p>
    <w:p w:rsidR="00E41B82" w:rsidRDefault="00E41B82" w:rsidP="00E41B82">
      <w:pPr>
        <w:rPr>
          <w:color w:val="1F3864" w:themeColor="accent5" w:themeShade="80"/>
          <w:sz w:val="28"/>
        </w:rPr>
      </w:pPr>
      <w:r>
        <w:rPr>
          <w:color w:val="1F3864" w:themeColor="accent5" w:themeShade="80"/>
          <w:sz w:val="28"/>
        </w:rPr>
        <w:t>5. Uczestnicy marszu, mają obowiązek stosowania się do poleceń obsługi imprezy.</w:t>
      </w:r>
    </w:p>
    <w:p w:rsidR="00E41B82" w:rsidRPr="00CB6400" w:rsidRDefault="00E41B82" w:rsidP="00E41B82">
      <w:pPr>
        <w:rPr>
          <w:color w:val="1F3864" w:themeColor="accent5" w:themeShade="80"/>
          <w:sz w:val="28"/>
        </w:rPr>
      </w:pPr>
      <w:r>
        <w:rPr>
          <w:color w:val="1F3864" w:themeColor="accent5" w:themeShade="80"/>
          <w:sz w:val="28"/>
        </w:rPr>
        <w:t>6. Marsz będzie podzielony na dwie grupy. W każdej grupie jest kapitan – lider i osoba zamykająca kolumnę wyznaczona przez lidera</w:t>
      </w:r>
    </w:p>
    <w:p w:rsidR="00E41B82" w:rsidRDefault="00E41B82" w:rsidP="00E41B82">
      <w:pPr>
        <w:rPr>
          <w:color w:val="1F3864" w:themeColor="accent5" w:themeShade="80"/>
          <w:sz w:val="28"/>
        </w:rPr>
      </w:pPr>
    </w:p>
    <w:p w:rsidR="00E41B82" w:rsidRPr="008C59C8" w:rsidRDefault="00E41B82" w:rsidP="00E41B82">
      <w:pPr>
        <w:rPr>
          <w:b/>
          <w:color w:val="7030A0"/>
          <w:sz w:val="28"/>
        </w:rPr>
      </w:pPr>
      <w:r w:rsidRPr="008C59C8">
        <w:rPr>
          <w:b/>
          <w:color w:val="7030A0"/>
          <w:sz w:val="28"/>
        </w:rPr>
        <w:t>IV. WARUNKI UCZESTNICTWA:</w:t>
      </w:r>
    </w:p>
    <w:p w:rsidR="00E41B82" w:rsidRDefault="00E41B82" w:rsidP="00E41B82">
      <w:pPr>
        <w:rPr>
          <w:color w:val="1F3864" w:themeColor="accent5" w:themeShade="80"/>
          <w:sz w:val="28"/>
        </w:rPr>
      </w:pPr>
      <w:r w:rsidRPr="00D54761">
        <w:rPr>
          <w:b/>
          <w:color w:val="1F3864" w:themeColor="accent5" w:themeShade="80"/>
          <w:sz w:val="28"/>
        </w:rPr>
        <w:lastRenderedPageBreak/>
        <w:t>1. Każdy uczestnik zobowiązany jest posiadać przy sobie dowód osobisty, legitymację lub inny dokument stwierdzający tożsamość. Osoby, które nie ukończyły 18. roku życia powinny posiadać pisemną zgodę rodzica lub opiekuna upoważniającego do udziału w Marszu</w:t>
      </w:r>
      <w:r>
        <w:rPr>
          <w:color w:val="1F3864" w:themeColor="accent5" w:themeShade="80"/>
          <w:sz w:val="28"/>
        </w:rPr>
        <w:t>.</w:t>
      </w:r>
    </w:p>
    <w:p w:rsidR="00E41B82" w:rsidRDefault="00E41B82" w:rsidP="00E41B82">
      <w:pPr>
        <w:rPr>
          <w:color w:val="1F3864" w:themeColor="accent5" w:themeShade="80"/>
          <w:sz w:val="28"/>
        </w:rPr>
      </w:pPr>
      <w:r>
        <w:rPr>
          <w:color w:val="1F3864" w:themeColor="accent5" w:themeShade="80"/>
          <w:sz w:val="28"/>
        </w:rPr>
        <w:t>2.Każdy uczestnik zobowiązany jest posiadać odpowiedni dla siebie strój sportowy (dostosowany do panujących warunków pogodowych), kije. Latarkę czołową lub inne elementy świetlne.</w:t>
      </w:r>
    </w:p>
    <w:p w:rsidR="00E41B82" w:rsidRDefault="00E41B82" w:rsidP="00E41B82">
      <w:pPr>
        <w:rPr>
          <w:color w:val="1F3864" w:themeColor="accent5" w:themeShade="80"/>
          <w:sz w:val="28"/>
        </w:rPr>
      </w:pPr>
      <w:r>
        <w:rPr>
          <w:color w:val="1F3864" w:themeColor="accent5" w:themeShade="80"/>
          <w:sz w:val="28"/>
        </w:rPr>
        <w:t>3. Uczestnicy zobowiązani są do przestrzegania zasad bezpieczeństwa i zachowywać się cicho, pamiętając o tym iż jesteśmy gośćmi w lesie.</w:t>
      </w:r>
    </w:p>
    <w:p w:rsidR="00E41B82" w:rsidRPr="00D54761" w:rsidRDefault="00E41B82" w:rsidP="00E41B82">
      <w:pPr>
        <w:rPr>
          <w:color w:val="1F3864" w:themeColor="accent5" w:themeShade="80"/>
          <w:sz w:val="28"/>
        </w:rPr>
      </w:pPr>
      <w:r>
        <w:rPr>
          <w:color w:val="1F3864" w:themeColor="accent5" w:themeShade="80"/>
          <w:sz w:val="28"/>
        </w:rPr>
        <w:t>4. Wszelkiego objawy złego samopoczucia należy zgłaszać liderom grup i organizatorom Marszu.</w:t>
      </w:r>
    </w:p>
    <w:p w:rsidR="00E41B82" w:rsidRDefault="00E41B82" w:rsidP="00E41B82">
      <w:pPr>
        <w:rPr>
          <w:color w:val="1F3864" w:themeColor="accent5" w:themeShade="80"/>
          <w:sz w:val="28"/>
        </w:rPr>
      </w:pPr>
    </w:p>
    <w:p w:rsidR="00E41B82" w:rsidRPr="008C59C8" w:rsidRDefault="00E41B82" w:rsidP="00E41B82">
      <w:pPr>
        <w:rPr>
          <w:b/>
          <w:color w:val="7030A0"/>
          <w:sz w:val="28"/>
        </w:rPr>
      </w:pPr>
      <w:r w:rsidRPr="008C59C8">
        <w:rPr>
          <w:b/>
          <w:color w:val="7030A0"/>
          <w:sz w:val="28"/>
        </w:rPr>
        <w:t>V. ZGŁOSZENIA NA MARSZ:</w:t>
      </w:r>
    </w:p>
    <w:p w:rsidR="00E41B82" w:rsidRDefault="00E41B82" w:rsidP="00E41B82">
      <w:pPr>
        <w:rPr>
          <w:color w:val="1F3864" w:themeColor="accent5" w:themeShade="80"/>
          <w:sz w:val="28"/>
        </w:rPr>
      </w:pPr>
      <w:r>
        <w:rPr>
          <w:color w:val="1F3864" w:themeColor="accent5" w:themeShade="80"/>
          <w:sz w:val="28"/>
        </w:rPr>
        <w:t>1. Zgłoszenia na marsz będą przyjmowane telefonicznie pod następującymi numerami telef.:</w:t>
      </w:r>
    </w:p>
    <w:p w:rsidR="00E41B82" w:rsidRDefault="00E41B82" w:rsidP="00E41B82">
      <w:pPr>
        <w:rPr>
          <w:color w:val="1F3864" w:themeColor="accent5" w:themeShade="80"/>
          <w:sz w:val="28"/>
        </w:rPr>
      </w:pPr>
      <w:r>
        <w:rPr>
          <w:color w:val="1F3864" w:themeColor="accent5" w:themeShade="80"/>
          <w:sz w:val="28"/>
        </w:rPr>
        <w:t>-Józef KOZIOŁ:  608 343 013</w:t>
      </w:r>
    </w:p>
    <w:p w:rsidR="00E41B82" w:rsidRDefault="00E41B82" w:rsidP="00E41B82">
      <w:pPr>
        <w:rPr>
          <w:color w:val="1F3864" w:themeColor="accent5" w:themeShade="80"/>
          <w:sz w:val="28"/>
        </w:rPr>
      </w:pPr>
      <w:r>
        <w:rPr>
          <w:color w:val="1F3864" w:themeColor="accent5" w:themeShade="80"/>
          <w:sz w:val="28"/>
        </w:rPr>
        <w:t>- Bartek KOZIOŁ: 660 540 298</w:t>
      </w:r>
    </w:p>
    <w:p w:rsidR="00E41B82" w:rsidRDefault="00E41B82" w:rsidP="00E41B82">
      <w:pPr>
        <w:rPr>
          <w:color w:val="1F3864" w:themeColor="accent5" w:themeShade="80"/>
          <w:sz w:val="28"/>
        </w:rPr>
      </w:pPr>
      <w:r>
        <w:rPr>
          <w:color w:val="1F3864" w:themeColor="accent5" w:themeShade="80"/>
          <w:sz w:val="28"/>
        </w:rPr>
        <w:t>- Marceli BISKU: 603 702 264</w:t>
      </w:r>
    </w:p>
    <w:p w:rsidR="00E41B82" w:rsidRDefault="00E41B82" w:rsidP="00E41B82">
      <w:pPr>
        <w:rPr>
          <w:color w:val="1F3864" w:themeColor="accent5" w:themeShade="80"/>
          <w:sz w:val="28"/>
        </w:rPr>
      </w:pPr>
      <w:r>
        <w:rPr>
          <w:color w:val="1F3864" w:themeColor="accent5" w:themeShade="80"/>
          <w:sz w:val="28"/>
        </w:rPr>
        <w:t>Wpisowe na marsz wynosi 15,00 zł. W ramach wpisowego organizatorzy zapewniają:</w:t>
      </w:r>
    </w:p>
    <w:p w:rsidR="00E41B82" w:rsidRDefault="00E41B82" w:rsidP="00E41B82">
      <w:pPr>
        <w:rPr>
          <w:color w:val="1F3864" w:themeColor="accent5" w:themeShade="80"/>
          <w:sz w:val="28"/>
        </w:rPr>
      </w:pPr>
      <w:r>
        <w:rPr>
          <w:color w:val="1F3864" w:themeColor="accent5" w:themeShade="80"/>
          <w:sz w:val="28"/>
        </w:rPr>
        <w:t>- worki i rękawice ochronne</w:t>
      </w:r>
    </w:p>
    <w:p w:rsidR="00E41B82" w:rsidRDefault="00E41B82" w:rsidP="00E41B82">
      <w:pPr>
        <w:rPr>
          <w:color w:val="1F3864" w:themeColor="accent5" w:themeShade="80"/>
          <w:sz w:val="28"/>
        </w:rPr>
      </w:pPr>
      <w:r>
        <w:rPr>
          <w:color w:val="1F3864" w:themeColor="accent5" w:themeShade="80"/>
          <w:sz w:val="28"/>
        </w:rPr>
        <w:t>- ciepły posiłek oraz napoje na mecie (kiełbaska z grilla lub z ogniska)</w:t>
      </w:r>
    </w:p>
    <w:p w:rsidR="00E41B82" w:rsidRDefault="00E41B82" w:rsidP="00E41B82">
      <w:pPr>
        <w:rPr>
          <w:color w:val="1F3864" w:themeColor="accent5" w:themeShade="80"/>
          <w:sz w:val="28"/>
        </w:rPr>
      </w:pPr>
      <w:r>
        <w:rPr>
          <w:color w:val="1F3864" w:themeColor="accent5" w:themeShade="80"/>
          <w:sz w:val="28"/>
        </w:rPr>
        <w:t>- depozyt na kijki  w czasie sprzątania lasu</w:t>
      </w:r>
    </w:p>
    <w:p w:rsidR="00E41B82" w:rsidRDefault="00E41B82" w:rsidP="00E41B82">
      <w:pPr>
        <w:rPr>
          <w:color w:val="1F3864" w:themeColor="accent5" w:themeShade="80"/>
          <w:sz w:val="28"/>
        </w:rPr>
      </w:pPr>
      <w:r>
        <w:rPr>
          <w:color w:val="1F3864" w:themeColor="accent5" w:themeShade="80"/>
          <w:sz w:val="28"/>
        </w:rPr>
        <w:t>- dobrą zabawę</w:t>
      </w:r>
    </w:p>
    <w:p w:rsidR="00E41B82" w:rsidRDefault="00E41B82" w:rsidP="00E41B82">
      <w:pPr>
        <w:rPr>
          <w:color w:val="1F3864" w:themeColor="accent5" w:themeShade="80"/>
          <w:sz w:val="28"/>
        </w:rPr>
      </w:pPr>
    </w:p>
    <w:p w:rsidR="00E41B82" w:rsidRPr="008C59C8" w:rsidRDefault="00E41B82" w:rsidP="00E41B82">
      <w:pPr>
        <w:rPr>
          <w:b/>
          <w:color w:val="7030A0"/>
          <w:sz w:val="28"/>
        </w:rPr>
      </w:pPr>
      <w:r w:rsidRPr="008C59C8">
        <w:rPr>
          <w:b/>
          <w:color w:val="7030A0"/>
          <w:sz w:val="28"/>
        </w:rPr>
        <w:t>VI. RAMOWY PROGRAM IMPREZY:</w:t>
      </w:r>
    </w:p>
    <w:p w:rsidR="00E41B82" w:rsidRDefault="00E41B82" w:rsidP="00E41B82">
      <w:pPr>
        <w:rPr>
          <w:color w:val="1F3864" w:themeColor="accent5" w:themeShade="80"/>
          <w:sz w:val="28"/>
        </w:rPr>
      </w:pPr>
      <w:r>
        <w:rPr>
          <w:color w:val="1F3864" w:themeColor="accent5" w:themeShade="80"/>
          <w:sz w:val="28"/>
        </w:rPr>
        <w:t>1. 18.00- 18.15 zbiórka uczestników Marszu. Omówienie zasad i regulaminu</w:t>
      </w:r>
    </w:p>
    <w:p w:rsidR="00E41B82" w:rsidRDefault="00E41B82" w:rsidP="00E41B82">
      <w:pPr>
        <w:rPr>
          <w:color w:val="1F3864" w:themeColor="accent5" w:themeShade="80"/>
          <w:sz w:val="28"/>
        </w:rPr>
      </w:pPr>
      <w:r>
        <w:rPr>
          <w:color w:val="1F3864" w:themeColor="accent5" w:themeShade="80"/>
          <w:sz w:val="28"/>
        </w:rPr>
        <w:t>2. 18.15 – 20 sprzątanie lasu w wyznaczonym przez organizatorów obszarze.</w:t>
      </w:r>
    </w:p>
    <w:p w:rsidR="00E41B82" w:rsidRDefault="00E41B82" w:rsidP="00E41B82">
      <w:pPr>
        <w:rPr>
          <w:color w:val="1F3864" w:themeColor="accent5" w:themeShade="80"/>
          <w:sz w:val="28"/>
        </w:rPr>
      </w:pPr>
      <w:r>
        <w:rPr>
          <w:color w:val="1F3864" w:themeColor="accent5" w:themeShade="80"/>
          <w:sz w:val="28"/>
        </w:rPr>
        <w:t>3. 20.15 – 20.30 start Marszu</w:t>
      </w:r>
    </w:p>
    <w:p w:rsidR="00E41B82" w:rsidRDefault="00E41B82" w:rsidP="00E41B82">
      <w:pPr>
        <w:rPr>
          <w:color w:val="1F3864" w:themeColor="accent5" w:themeShade="80"/>
          <w:sz w:val="28"/>
        </w:rPr>
      </w:pPr>
      <w:r>
        <w:rPr>
          <w:color w:val="1F3864" w:themeColor="accent5" w:themeShade="80"/>
          <w:sz w:val="28"/>
        </w:rPr>
        <w:lastRenderedPageBreak/>
        <w:t>4. 20.30 – 22.30 marsz po wyznaczonej trasie</w:t>
      </w:r>
    </w:p>
    <w:p w:rsidR="00E41B82" w:rsidRDefault="00E41B82" w:rsidP="00E41B82">
      <w:pPr>
        <w:rPr>
          <w:color w:val="1F3864" w:themeColor="accent5" w:themeShade="80"/>
          <w:sz w:val="28"/>
        </w:rPr>
      </w:pPr>
      <w:r>
        <w:rPr>
          <w:color w:val="1F3864" w:themeColor="accent5" w:themeShade="80"/>
          <w:sz w:val="28"/>
        </w:rPr>
        <w:t>5. 22.30 – 00 ognisko oraz oficjalne zakończenie Marszu i wręczenie pamiątkowych dyplomów.</w:t>
      </w:r>
    </w:p>
    <w:p w:rsidR="00E41B82" w:rsidRDefault="00E41B82" w:rsidP="00E41B82">
      <w:pPr>
        <w:rPr>
          <w:color w:val="1F3864" w:themeColor="accent5" w:themeShade="80"/>
          <w:sz w:val="28"/>
        </w:rPr>
      </w:pPr>
    </w:p>
    <w:p w:rsidR="00E41B82" w:rsidRDefault="00E41B82" w:rsidP="00E41B82">
      <w:pPr>
        <w:rPr>
          <w:color w:val="1F3864" w:themeColor="accent5" w:themeShade="80"/>
          <w:sz w:val="28"/>
        </w:rPr>
      </w:pPr>
    </w:p>
    <w:p w:rsidR="00E41B82" w:rsidRPr="008C59C8" w:rsidRDefault="00E41B82" w:rsidP="00E41B82">
      <w:pPr>
        <w:rPr>
          <w:b/>
          <w:color w:val="7030A0"/>
          <w:sz w:val="28"/>
        </w:rPr>
      </w:pPr>
      <w:r w:rsidRPr="008C59C8">
        <w:rPr>
          <w:b/>
          <w:color w:val="7030A0"/>
          <w:sz w:val="28"/>
        </w:rPr>
        <w:t>VII. POSTANOWIENIA KOŃCOWE:</w:t>
      </w:r>
      <w:r w:rsidRPr="008435C3">
        <w:rPr>
          <w:b/>
          <w:color w:val="7030A0"/>
          <w:sz w:val="28"/>
        </w:rPr>
        <w:t xml:space="preserve"> </w:t>
      </w:r>
    </w:p>
    <w:p w:rsidR="00E41B82" w:rsidRDefault="00E41B82" w:rsidP="00E41B82">
      <w:pPr>
        <w:rPr>
          <w:b/>
          <w:color w:val="1F3864" w:themeColor="accent5" w:themeShade="80"/>
          <w:sz w:val="28"/>
        </w:rPr>
      </w:pPr>
      <w:r>
        <w:rPr>
          <w:color w:val="1F3864" w:themeColor="accent5" w:themeShade="80"/>
          <w:sz w:val="28"/>
        </w:rPr>
        <w:t xml:space="preserve">1. Marsz nie ma, charakteru współzawodnictwa. Impreza ma charakter edukacyjno-rekreacyjny. </w:t>
      </w:r>
    </w:p>
    <w:p w:rsidR="00E41B82" w:rsidRDefault="00E41B82" w:rsidP="00E41B82">
      <w:pPr>
        <w:rPr>
          <w:color w:val="1F3864" w:themeColor="accent5" w:themeShade="80"/>
          <w:sz w:val="28"/>
        </w:rPr>
      </w:pPr>
      <w:r>
        <w:rPr>
          <w:color w:val="1F3864" w:themeColor="accent5" w:themeShade="80"/>
          <w:sz w:val="28"/>
        </w:rPr>
        <w:t>2. Każdy uczestnik bierze udział w Marszu na własną odpowiedzialność i ponosi także odpowiedzialność za wyrządzone przez siebie wypadki i szkody mające miejsce na starcie w trakcie i mecie marszu, lub przez swego podopiecznego.</w:t>
      </w:r>
    </w:p>
    <w:p w:rsidR="00E41B82" w:rsidRDefault="00E41B82" w:rsidP="00E41B82">
      <w:pPr>
        <w:rPr>
          <w:color w:val="1F3864" w:themeColor="accent5" w:themeShade="80"/>
          <w:sz w:val="28"/>
        </w:rPr>
      </w:pPr>
      <w:r>
        <w:rPr>
          <w:color w:val="1F3864" w:themeColor="accent5" w:themeShade="80"/>
          <w:sz w:val="28"/>
        </w:rPr>
        <w:t>3. Organizator nie ponosi odpowiedzialności za wypadki mające miejsce na trasie Marszu, wynikające w winy uczestników, za rzeczy zagubione, szkody osobowe, majątkowe i rzeczowe, które wystąpią przed, w trakcie i po zakończeniu marszu.</w:t>
      </w:r>
    </w:p>
    <w:p w:rsidR="00E41B82" w:rsidRDefault="00E41B82" w:rsidP="00E41B82">
      <w:pPr>
        <w:rPr>
          <w:color w:val="1F3864" w:themeColor="accent5" w:themeShade="80"/>
          <w:sz w:val="28"/>
        </w:rPr>
      </w:pPr>
      <w:r>
        <w:rPr>
          <w:color w:val="1F3864" w:themeColor="accent5" w:themeShade="80"/>
          <w:sz w:val="28"/>
        </w:rPr>
        <w:t>4. Marsz odbędzie się bez względu na pogodę.</w:t>
      </w:r>
    </w:p>
    <w:p w:rsidR="00E41B82" w:rsidRPr="008C59C8" w:rsidRDefault="00E41B82" w:rsidP="00E41B82">
      <w:pPr>
        <w:rPr>
          <w:b/>
          <w:color w:val="7030A0"/>
          <w:sz w:val="28"/>
        </w:rPr>
      </w:pPr>
      <w:r>
        <w:rPr>
          <w:color w:val="1F3864" w:themeColor="accent5" w:themeShade="80"/>
          <w:sz w:val="28"/>
        </w:rPr>
        <w:t>5. W sprawach ujętych jak i nie ujętych w regulaminie, ostateczną decyzję podejmuje organizator.</w:t>
      </w:r>
    </w:p>
    <w:p w:rsidR="00E41B82" w:rsidRDefault="00E41B82" w:rsidP="00E41B82">
      <w:pPr>
        <w:rPr>
          <w:color w:val="1F3864" w:themeColor="accent5" w:themeShade="80"/>
          <w:sz w:val="28"/>
        </w:rPr>
      </w:pPr>
    </w:p>
    <w:p w:rsidR="00E41B82" w:rsidRDefault="00E41B82" w:rsidP="00E41B82">
      <w:pPr>
        <w:jc w:val="right"/>
        <w:rPr>
          <w:color w:val="1F3864" w:themeColor="accent5" w:themeShade="80"/>
          <w:sz w:val="28"/>
        </w:rPr>
      </w:pPr>
      <w:r>
        <w:rPr>
          <w:color w:val="1F3864" w:themeColor="accent5" w:themeShade="80"/>
          <w:sz w:val="28"/>
        </w:rPr>
        <w:t>ORGANIZATOR:</w:t>
      </w:r>
    </w:p>
    <w:p w:rsidR="00E41B82" w:rsidRDefault="00E41B82" w:rsidP="00E41B82">
      <w:pPr>
        <w:jc w:val="center"/>
        <w:rPr>
          <w:color w:val="1F3864" w:themeColor="accent5" w:themeShade="80"/>
          <w:sz w:val="28"/>
        </w:rPr>
      </w:pPr>
      <w:r>
        <w:rPr>
          <w:color w:val="1F3864" w:themeColor="accent5" w:themeShade="80"/>
          <w:sz w:val="28"/>
        </w:rPr>
        <w:t xml:space="preserve">                                                                                                                    KTK „KOZICA:</w:t>
      </w:r>
    </w:p>
    <w:p w:rsidR="00E41B82" w:rsidRDefault="00E41B82" w:rsidP="00E41B82">
      <w:pPr>
        <w:jc w:val="right"/>
        <w:rPr>
          <w:color w:val="1F3864" w:themeColor="accent5" w:themeShade="80"/>
          <w:sz w:val="28"/>
        </w:rPr>
      </w:pPr>
    </w:p>
    <w:p w:rsidR="00E41B82" w:rsidRDefault="00E41B82" w:rsidP="00E41B82">
      <w:pPr>
        <w:rPr>
          <w:color w:val="1F3864" w:themeColor="accent5" w:themeShade="80"/>
          <w:sz w:val="28"/>
        </w:rPr>
      </w:pPr>
    </w:p>
    <w:p w:rsidR="00E41B82" w:rsidRDefault="00E41B82" w:rsidP="00E41B82">
      <w:pPr>
        <w:rPr>
          <w:color w:val="1F3864" w:themeColor="accent5" w:themeShade="80"/>
          <w:sz w:val="28"/>
        </w:rPr>
      </w:pPr>
    </w:p>
    <w:p w:rsidR="00E41B82" w:rsidRDefault="00E41B82" w:rsidP="00E41B82">
      <w:pPr>
        <w:rPr>
          <w:color w:val="1F3864" w:themeColor="accent5" w:themeShade="80"/>
          <w:sz w:val="28"/>
        </w:rPr>
      </w:pPr>
    </w:p>
    <w:p w:rsidR="00E41B82" w:rsidRDefault="00E41B82" w:rsidP="00E41B82">
      <w:pPr>
        <w:rPr>
          <w:color w:val="1F3864" w:themeColor="accent5" w:themeShade="80"/>
          <w:sz w:val="28"/>
        </w:rPr>
      </w:pPr>
    </w:p>
    <w:p w:rsidR="00E41B82" w:rsidRDefault="00E41B82" w:rsidP="00E41B82">
      <w:pPr>
        <w:rPr>
          <w:color w:val="1F3864" w:themeColor="accent5" w:themeShade="80"/>
          <w:sz w:val="28"/>
        </w:rPr>
      </w:pPr>
    </w:p>
    <w:p w:rsidR="00E41B82" w:rsidRDefault="00E41B82" w:rsidP="00E41B82">
      <w:pPr>
        <w:rPr>
          <w:color w:val="1F3864" w:themeColor="accent5" w:themeShade="80"/>
          <w:sz w:val="28"/>
        </w:rPr>
      </w:pPr>
    </w:p>
    <w:p w:rsidR="00E41B82" w:rsidRDefault="00E41B82" w:rsidP="00E41B82">
      <w:pPr>
        <w:rPr>
          <w:color w:val="1F3864" w:themeColor="accent5" w:themeShade="80"/>
          <w:sz w:val="28"/>
        </w:rPr>
      </w:pPr>
    </w:p>
    <w:p w:rsidR="00950150" w:rsidRDefault="00950150">
      <w:bookmarkStart w:id="0" w:name="_GoBack"/>
      <w:bookmarkEnd w:id="0"/>
    </w:p>
    <w:sectPr w:rsidR="00950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82"/>
    <w:rsid w:val="00950150"/>
    <w:rsid w:val="00E41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789A7-184C-4144-8CF0-9E5D8D5B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B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3057</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2018-03-19T18:57:00Z</dcterms:created>
  <dcterms:modified xsi:type="dcterms:W3CDTF">2018-03-19T18:58:00Z</dcterms:modified>
</cp:coreProperties>
</file>