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3DB" w:rsidRPr="002162C8" w:rsidRDefault="009A1AC2" w:rsidP="001715B3">
      <w:pPr>
        <w:spacing w:after="0" w:line="240" w:lineRule="auto"/>
        <w:jc w:val="center"/>
        <w:rPr>
          <w:rFonts w:ascii="Bookman Old Style" w:hAnsi="Bookman Old Style" w:cs="Bookman Old Style"/>
          <w:sz w:val="20"/>
          <w:szCs w:val="20"/>
        </w:rPr>
      </w:pPr>
      <w:r>
        <w:rPr>
          <w:noProof/>
          <w:lang w:eastAsia="pl-PL"/>
        </w:rPr>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708660" cy="914400"/>
            <wp:effectExtent l="0" t="0" r="0" b="0"/>
            <wp:wrapSquare wrapText="right"/>
            <wp:docPr id="2" name="Obraz 2" descr="ftp://szewczyk_katarzyna@192.168.1.75/SEKRETARIAT/herb%20ozi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tp://szewczyk_katarzyna@192.168.1.75/SEKRETARIAT/herb%20ozim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914400"/>
                    </a:xfrm>
                    <a:prstGeom prst="rect">
                      <a:avLst/>
                    </a:prstGeom>
                    <a:noFill/>
                  </pic:spPr>
                </pic:pic>
              </a:graphicData>
            </a:graphic>
            <wp14:sizeRelH relativeFrom="page">
              <wp14:pctWidth>0</wp14:pctWidth>
            </wp14:sizeRelH>
            <wp14:sizeRelV relativeFrom="page">
              <wp14:pctHeight>0</wp14:pctHeight>
            </wp14:sizeRelV>
          </wp:anchor>
        </w:drawing>
      </w:r>
      <w:r w:rsidR="004963DB">
        <w:rPr>
          <w:rFonts w:ascii="Bookman Old Style" w:hAnsi="Bookman Old Style" w:cs="Bookman Old Style"/>
          <w:sz w:val="20"/>
          <w:szCs w:val="20"/>
        </w:rPr>
        <w:t>Ośrodek Integracji i Pomocy Społecznej</w:t>
      </w:r>
      <w:r w:rsidR="004963DB" w:rsidRPr="002162C8">
        <w:rPr>
          <w:rFonts w:ascii="Bookman Old Style" w:hAnsi="Bookman Old Style" w:cs="Bookman Old Style"/>
          <w:sz w:val="20"/>
          <w:szCs w:val="20"/>
        </w:rPr>
        <w:br/>
        <w:t>siedziba: Urząd Gminy i Miasta w Ozimku</w:t>
      </w:r>
    </w:p>
    <w:p w:rsidR="004963DB" w:rsidRPr="002162C8" w:rsidRDefault="004963DB" w:rsidP="001715B3">
      <w:pPr>
        <w:spacing w:after="0" w:line="240" w:lineRule="auto"/>
        <w:jc w:val="center"/>
        <w:rPr>
          <w:rFonts w:ascii="Bookman Old Style" w:hAnsi="Bookman Old Style" w:cs="Bookman Old Style"/>
          <w:sz w:val="20"/>
          <w:szCs w:val="20"/>
        </w:rPr>
      </w:pPr>
      <w:r w:rsidRPr="002162C8">
        <w:rPr>
          <w:rFonts w:ascii="Bookman Old Style" w:hAnsi="Bookman Old Style" w:cs="Bookman Old Style"/>
          <w:sz w:val="20"/>
          <w:szCs w:val="20"/>
        </w:rPr>
        <w:t>46 – 040 Ozimek</w:t>
      </w:r>
    </w:p>
    <w:p w:rsidR="004963DB" w:rsidRPr="002162C8" w:rsidRDefault="004963DB" w:rsidP="001715B3">
      <w:pPr>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Ul. ks. Jana Dzierżona 4B</w:t>
      </w:r>
    </w:p>
    <w:p w:rsidR="004963DB" w:rsidRPr="002162C8" w:rsidRDefault="00D751D3" w:rsidP="001715B3">
      <w:pPr>
        <w:spacing w:after="0" w:line="240" w:lineRule="auto"/>
        <w:jc w:val="center"/>
        <w:rPr>
          <w:rFonts w:ascii="Bookman Old Style" w:hAnsi="Bookman Old Style" w:cs="Bookman Old Style"/>
          <w:sz w:val="20"/>
          <w:szCs w:val="20"/>
          <w:lang w:val="en-US"/>
        </w:rPr>
      </w:pPr>
      <w:hyperlink r:id="rId6" w:history="1">
        <w:r w:rsidR="004963DB" w:rsidRPr="002162C8">
          <w:rPr>
            <w:rStyle w:val="Hipercze"/>
            <w:rFonts w:ascii="Bookman Old Style" w:hAnsi="Bookman Old Style" w:cs="Bookman Old Style"/>
            <w:sz w:val="20"/>
            <w:szCs w:val="20"/>
            <w:lang w:val="en-US"/>
          </w:rPr>
          <w:t>www.ozimek.pl</w:t>
        </w:r>
      </w:hyperlink>
    </w:p>
    <w:p w:rsidR="004963DB" w:rsidRPr="003B1F69" w:rsidRDefault="004963DB" w:rsidP="001715B3">
      <w:pPr>
        <w:spacing w:after="0" w:line="240" w:lineRule="auto"/>
        <w:jc w:val="center"/>
        <w:rPr>
          <w:rFonts w:ascii="Bookman Old Style" w:hAnsi="Bookman Old Style" w:cs="Bookman Old Style"/>
          <w:sz w:val="20"/>
          <w:szCs w:val="20"/>
          <w:lang w:val="en-US"/>
        </w:rPr>
      </w:pPr>
      <w:r w:rsidRPr="003B1F69">
        <w:rPr>
          <w:rFonts w:ascii="Bookman Old Style" w:hAnsi="Bookman Old Style" w:cs="Bookman Old Style"/>
          <w:sz w:val="20"/>
          <w:szCs w:val="20"/>
          <w:lang w:val="en-US"/>
        </w:rPr>
        <w:t xml:space="preserve">e – mail: </w:t>
      </w:r>
      <w:r>
        <w:rPr>
          <w:rFonts w:ascii="Bookman Old Style" w:hAnsi="Bookman Old Style" w:cs="Bookman Old Style"/>
          <w:sz w:val="20"/>
          <w:szCs w:val="20"/>
          <w:u w:val="single"/>
          <w:lang w:val="en-US"/>
        </w:rPr>
        <w:t>oiips</w:t>
      </w:r>
      <w:hyperlink r:id="rId7" w:history="1">
        <w:r w:rsidRPr="003B1F69">
          <w:rPr>
            <w:rStyle w:val="Hipercze"/>
            <w:rFonts w:ascii="Bookman Old Style" w:hAnsi="Bookman Old Style" w:cs="Bookman Old Style"/>
            <w:sz w:val="20"/>
            <w:szCs w:val="20"/>
            <w:lang w:val="en-US"/>
          </w:rPr>
          <w:t>@ugim.ozimek.pl</w:t>
        </w:r>
      </w:hyperlink>
    </w:p>
    <w:p w:rsidR="004963DB" w:rsidRDefault="004963DB" w:rsidP="001715B3">
      <w:pPr>
        <w:pStyle w:val="Tekstpodstawowy"/>
        <w:spacing w:after="0"/>
        <w:jc w:val="center"/>
        <w:rPr>
          <w:rFonts w:ascii="Bookman Old Style" w:hAnsi="Bookman Old Style" w:cs="Bookman Old Style"/>
          <w:sz w:val="20"/>
          <w:szCs w:val="20"/>
        </w:rPr>
      </w:pPr>
      <w:r>
        <w:rPr>
          <w:rFonts w:ascii="Bookman Old Style" w:hAnsi="Bookman Old Style" w:cs="Bookman Old Style"/>
          <w:sz w:val="20"/>
          <w:szCs w:val="20"/>
        </w:rPr>
        <w:t>tel. (+48)77/46-22-877 fax.(+48)77/46-51-314</w:t>
      </w:r>
    </w:p>
    <w:p w:rsidR="004963DB" w:rsidRDefault="004963DB" w:rsidP="001715B3">
      <w:pPr>
        <w:pStyle w:val="Tekstpodstawowy"/>
        <w:spacing w:after="0"/>
        <w:jc w:val="right"/>
        <w:rPr>
          <w:rFonts w:ascii="Bookman Old Style" w:hAnsi="Bookman Old Style" w:cs="Bookman Old Style"/>
          <w:sz w:val="20"/>
          <w:szCs w:val="20"/>
        </w:rPr>
      </w:pPr>
      <w:r>
        <w:rPr>
          <w:rFonts w:ascii="Bookman Old Style" w:hAnsi="Bookman Old Style" w:cs="Bookman Old Style"/>
          <w:sz w:val="20"/>
          <w:szCs w:val="20"/>
        </w:rPr>
        <w:t>---------------------------------------------------------------------------------</w:t>
      </w:r>
    </w:p>
    <w:p w:rsidR="004963DB" w:rsidRDefault="004963DB" w:rsidP="00305F5F">
      <w:pPr>
        <w:spacing w:before="100" w:beforeAutospacing="1" w:after="240" w:line="240" w:lineRule="auto"/>
        <w:rPr>
          <w:rFonts w:ascii="Times New Roman" w:hAnsi="Times New Roman" w:cs="Times New Roman"/>
          <w:b/>
          <w:bCs/>
          <w:sz w:val="24"/>
          <w:szCs w:val="24"/>
          <w:lang w:eastAsia="pl-PL"/>
        </w:rPr>
      </w:pPr>
    </w:p>
    <w:p w:rsidR="004963DB" w:rsidRDefault="004963DB" w:rsidP="001715B3">
      <w:pPr>
        <w:autoSpaceDE w:val="0"/>
        <w:autoSpaceDN w:val="0"/>
        <w:adjustRightInd w:val="0"/>
        <w:spacing w:after="0" w:line="240" w:lineRule="auto"/>
        <w:jc w:val="center"/>
        <w:rPr>
          <w:rFonts w:ascii="BookmanOldStyle,Bold" w:hAnsi="BookmanOldStyle,Bold" w:cs="BookmanOldStyle,Bold"/>
          <w:b/>
          <w:bCs/>
          <w:sz w:val="48"/>
          <w:szCs w:val="48"/>
        </w:rPr>
      </w:pPr>
      <w:r>
        <w:rPr>
          <w:rFonts w:ascii="BookmanOldStyle,Bold" w:hAnsi="BookmanOldStyle,Bold" w:cs="BookmanOldStyle,Bold"/>
          <w:b/>
          <w:bCs/>
          <w:sz w:val="48"/>
          <w:szCs w:val="48"/>
        </w:rPr>
        <w:t>Dyrektor Ośrodka Integracji</w:t>
      </w:r>
    </w:p>
    <w:p w:rsidR="004963DB" w:rsidRDefault="004963DB" w:rsidP="001715B3">
      <w:pPr>
        <w:autoSpaceDE w:val="0"/>
        <w:autoSpaceDN w:val="0"/>
        <w:adjustRightInd w:val="0"/>
        <w:spacing w:after="0" w:line="240" w:lineRule="auto"/>
        <w:jc w:val="center"/>
        <w:rPr>
          <w:rFonts w:ascii="BookmanOldStyle,Bold" w:hAnsi="BookmanOldStyle,Bold" w:cs="BookmanOldStyle,Bold"/>
          <w:b/>
          <w:bCs/>
          <w:sz w:val="48"/>
          <w:szCs w:val="48"/>
        </w:rPr>
      </w:pPr>
      <w:r>
        <w:rPr>
          <w:rFonts w:ascii="BookmanOldStyle,Bold" w:hAnsi="BookmanOldStyle,Bold" w:cs="BookmanOldStyle,Bold"/>
          <w:b/>
          <w:bCs/>
          <w:sz w:val="48"/>
          <w:szCs w:val="48"/>
        </w:rPr>
        <w:t>i Pomocy Społecznej</w:t>
      </w:r>
    </w:p>
    <w:p w:rsidR="000D2C11" w:rsidRDefault="004963DB" w:rsidP="001715B3">
      <w:pPr>
        <w:autoSpaceDE w:val="0"/>
        <w:autoSpaceDN w:val="0"/>
        <w:adjustRightInd w:val="0"/>
        <w:spacing w:after="0" w:line="240" w:lineRule="auto"/>
        <w:jc w:val="center"/>
        <w:rPr>
          <w:rFonts w:ascii="CenturyGothic,Bold" w:hAnsi="CenturyGothic,Bold" w:cs="CenturyGothic,Bold"/>
          <w:b/>
          <w:bCs/>
          <w:sz w:val="24"/>
          <w:szCs w:val="24"/>
        </w:rPr>
      </w:pPr>
      <w:r>
        <w:rPr>
          <w:rFonts w:ascii="CenturyGothic,Bold" w:hAnsi="CenturyGothic,Bold" w:cs="CenturyGothic,Bold"/>
          <w:b/>
          <w:bCs/>
          <w:sz w:val="24"/>
          <w:szCs w:val="24"/>
        </w:rPr>
        <w:t>ogłasza</w:t>
      </w:r>
      <w:r w:rsidR="000D2C11">
        <w:rPr>
          <w:rFonts w:ascii="CenturyGothic,Bold" w:hAnsi="CenturyGothic,Bold" w:cs="CenturyGothic,Bold"/>
          <w:b/>
          <w:bCs/>
          <w:sz w:val="24"/>
          <w:szCs w:val="24"/>
        </w:rPr>
        <w:t xml:space="preserve"> postępowanie na podstawie art. 5 ustawy z dnia 29 stycznia 2004r. </w:t>
      </w:r>
    </w:p>
    <w:p w:rsidR="004963DB" w:rsidRDefault="000D2C11" w:rsidP="001715B3">
      <w:pPr>
        <w:autoSpaceDE w:val="0"/>
        <w:autoSpaceDN w:val="0"/>
        <w:adjustRightInd w:val="0"/>
        <w:spacing w:after="0" w:line="240" w:lineRule="auto"/>
        <w:jc w:val="center"/>
        <w:rPr>
          <w:rFonts w:ascii="CenturyGothic,Bold" w:hAnsi="CenturyGothic,Bold" w:cs="CenturyGothic,Bold"/>
          <w:b/>
          <w:bCs/>
          <w:sz w:val="24"/>
          <w:szCs w:val="24"/>
        </w:rPr>
      </w:pPr>
      <w:r>
        <w:rPr>
          <w:rFonts w:ascii="CenturyGothic,Bold" w:hAnsi="CenturyGothic,Bold" w:cs="CenturyGothic,Bold"/>
          <w:b/>
          <w:bCs/>
          <w:sz w:val="24"/>
          <w:szCs w:val="24"/>
        </w:rPr>
        <w:t>– Prawo zamówień publicznych</w:t>
      </w:r>
    </w:p>
    <w:p w:rsidR="004963DB" w:rsidRDefault="004963DB" w:rsidP="001715B3">
      <w:pPr>
        <w:spacing w:before="100" w:beforeAutospacing="1" w:after="240" w:line="240" w:lineRule="auto"/>
        <w:jc w:val="center"/>
        <w:rPr>
          <w:rFonts w:ascii="Times New Roman" w:hAnsi="Times New Roman" w:cs="Times New Roman"/>
          <w:b/>
          <w:bCs/>
          <w:sz w:val="24"/>
          <w:szCs w:val="24"/>
          <w:lang w:eastAsia="pl-PL"/>
        </w:rPr>
      </w:pPr>
      <w:r>
        <w:rPr>
          <w:rFonts w:ascii="Times New Roman" w:hAnsi="Times New Roman" w:cs="Times New Roman"/>
          <w:sz w:val="24"/>
          <w:szCs w:val="24"/>
        </w:rPr>
        <w:t>na zadanie pn:</w:t>
      </w:r>
    </w:p>
    <w:p w:rsidR="004963DB" w:rsidRDefault="004963DB" w:rsidP="001715B3">
      <w:pPr>
        <w:pStyle w:val="Tekstpodstawowy"/>
        <w:spacing w:after="0"/>
        <w:jc w:val="center"/>
        <w:rPr>
          <w:rFonts w:ascii="Georgia" w:hAnsi="Georgia" w:cs="Georgia"/>
          <w:b/>
          <w:bCs/>
          <w:i/>
          <w:iCs/>
          <w:sz w:val="32"/>
          <w:szCs w:val="32"/>
        </w:rPr>
      </w:pPr>
      <w:r w:rsidRPr="0040084A">
        <w:rPr>
          <w:rStyle w:val="Pogrubienie"/>
          <w:rFonts w:ascii="Georgia" w:hAnsi="Georgia" w:cs="Georgia"/>
          <w:sz w:val="32"/>
          <w:szCs w:val="32"/>
        </w:rPr>
        <w:t> „</w:t>
      </w:r>
      <w:r w:rsidRPr="0040084A">
        <w:rPr>
          <w:rFonts w:ascii="Georgia" w:hAnsi="Georgia" w:cs="Georgia"/>
          <w:b/>
          <w:bCs/>
          <w:i/>
          <w:iCs/>
          <w:sz w:val="32"/>
          <w:szCs w:val="32"/>
        </w:rPr>
        <w:t xml:space="preserve">Świadczenie usług opiekuńczych                            </w:t>
      </w:r>
      <w:r>
        <w:rPr>
          <w:rFonts w:ascii="Georgia" w:hAnsi="Georgia" w:cs="Georgia"/>
          <w:b/>
          <w:bCs/>
          <w:i/>
          <w:iCs/>
          <w:sz w:val="32"/>
          <w:szCs w:val="32"/>
        </w:rPr>
        <w:t xml:space="preserve"> </w:t>
      </w:r>
    </w:p>
    <w:p w:rsidR="004963DB" w:rsidRDefault="004963DB" w:rsidP="001715B3">
      <w:pPr>
        <w:pStyle w:val="Tekstpodstawowy"/>
        <w:spacing w:after="0"/>
        <w:jc w:val="center"/>
        <w:rPr>
          <w:rFonts w:ascii="Georgia" w:hAnsi="Georgia" w:cs="Georgia"/>
          <w:b/>
          <w:bCs/>
          <w:i/>
          <w:iCs/>
          <w:sz w:val="32"/>
          <w:szCs w:val="32"/>
        </w:rPr>
      </w:pPr>
      <w:r w:rsidRPr="0040084A">
        <w:rPr>
          <w:rFonts w:ascii="Georgia" w:hAnsi="Georgia" w:cs="Georgia"/>
          <w:b/>
          <w:bCs/>
          <w:i/>
          <w:iCs/>
          <w:sz w:val="32"/>
          <w:szCs w:val="32"/>
        </w:rPr>
        <w:t xml:space="preserve">  i specjalistycznych usług opiekuńczych       </w:t>
      </w:r>
    </w:p>
    <w:p w:rsidR="004963DB" w:rsidRPr="0040084A" w:rsidRDefault="004963DB" w:rsidP="001715B3">
      <w:pPr>
        <w:pStyle w:val="Tekstpodstawowy"/>
        <w:spacing w:after="0"/>
        <w:jc w:val="center"/>
        <w:rPr>
          <w:rFonts w:ascii="Georgia" w:hAnsi="Georgia" w:cs="Georgia"/>
          <w:b/>
          <w:bCs/>
          <w:sz w:val="32"/>
          <w:szCs w:val="32"/>
        </w:rPr>
      </w:pPr>
      <w:r w:rsidRPr="0040084A">
        <w:rPr>
          <w:rFonts w:ascii="Georgia" w:hAnsi="Georgia" w:cs="Georgia"/>
          <w:b/>
          <w:bCs/>
          <w:i/>
          <w:iCs/>
          <w:sz w:val="32"/>
          <w:szCs w:val="32"/>
        </w:rPr>
        <w:t xml:space="preserve">           na rzecz uprawnionych mieszkańców             Gminy Ozimek</w:t>
      </w:r>
      <w:r w:rsidRPr="0040084A">
        <w:rPr>
          <w:rFonts w:ascii="Georgia" w:hAnsi="Georgia" w:cs="Georgia"/>
          <w:sz w:val="32"/>
          <w:szCs w:val="32"/>
        </w:rPr>
        <w:t>”</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SEKCJA I: ZAMAWIAJĄCY</w:t>
      </w:r>
    </w:p>
    <w:p w:rsidR="009A1AC2" w:rsidRPr="00D751D3" w:rsidRDefault="009A1AC2" w:rsidP="00D751D3">
      <w:pPr>
        <w:pStyle w:val="Akapitzlist"/>
        <w:numPr>
          <w:ilvl w:val="0"/>
          <w:numId w:val="25"/>
        </w:numPr>
        <w:spacing w:before="100" w:beforeAutospacing="1" w:after="100" w:afterAutospacing="1" w:line="240" w:lineRule="auto"/>
        <w:ind w:left="426"/>
        <w:rPr>
          <w:rFonts w:ascii="Times New Roman" w:hAnsi="Times New Roman" w:cs="Times New Roman"/>
          <w:b/>
          <w:bCs/>
          <w:sz w:val="24"/>
          <w:szCs w:val="24"/>
          <w:lang w:eastAsia="pl-PL"/>
        </w:rPr>
      </w:pPr>
      <w:r w:rsidRPr="00D751D3">
        <w:rPr>
          <w:rFonts w:ascii="Times New Roman" w:hAnsi="Times New Roman" w:cs="Times New Roman"/>
          <w:b/>
          <w:bCs/>
          <w:sz w:val="24"/>
          <w:szCs w:val="24"/>
          <w:lang w:eastAsia="pl-PL"/>
        </w:rPr>
        <w:t>NAZWA I ADRES: Ośrodek Integracji i Pomocy Społecznej w Ozimku , ul. ks. Jana Dzierżona 4 B, 46-040 Ozimek, woj. opolskie, tel. 77 462 28 74, faks 77 4651 314.</w:t>
      </w:r>
    </w:p>
    <w:p w:rsidR="009A1AC2" w:rsidRPr="009A1AC2" w:rsidRDefault="009A1AC2" w:rsidP="009A1AC2">
      <w:pPr>
        <w:numPr>
          <w:ilvl w:val="0"/>
          <w:numId w:val="16"/>
        </w:num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Adres strony internetowej zamawiającego: www.ozimek.pl</w:t>
      </w:r>
    </w:p>
    <w:p w:rsidR="009A1AC2" w:rsidRPr="00D751D3" w:rsidRDefault="009A1AC2" w:rsidP="00D751D3">
      <w:pPr>
        <w:pStyle w:val="Akapitzlist"/>
        <w:numPr>
          <w:ilvl w:val="0"/>
          <w:numId w:val="25"/>
        </w:numPr>
        <w:spacing w:before="100" w:beforeAutospacing="1" w:after="100" w:afterAutospacing="1" w:line="240" w:lineRule="auto"/>
        <w:ind w:left="426"/>
        <w:rPr>
          <w:rFonts w:ascii="Times New Roman" w:hAnsi="Times New Roman" w:cs="Times New Roman"/>
          <w:b/>
          <w:bCs/>
          <w:sz w:val="24"/>
          <w:szCs w:val="24"/>
          <w:lang w:eastAsia="pl-PL"/>
        </w:rPr>
      </w:pPr>
      <w:r w:rsidRPr="00D751D3">
        <w:rPr>
          <w:rFonts w:ascii="Times New Roman" w:hAnsi="Times New Roman" w:cs="Times New Roman"/>
          <w:b/>
          <w:bCs/>
          <w:sz w:val="24"/>
          <w:szCs w:val="24"/>
          <w:lang w:eastAsia="pl-PL"/>
        </w:rPr>
        <w:t>PRZEDMIOT ZAMÓWIENIA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Rodzaj zamówienia: usługi</w:t>
      </w:r>
      <w:r w:rsidR="000D2C11">
        <w:rPr>
          <w:rFonts w:ascii="Times New Roman" w:hAnsi="Times New Roman" w:cs="Times New Roman"/>
          <w:b/>
          <w:bCs/>
          <w:sz w:val="24"/>
          <w:szCs w:val="24"/>
          <w:lang w:eastAsia="pl-PL"/>
        </w:rPr>
        <w:t xml:space="preserve"> niepriorytetowe</w:t>
      </w:r>
      <w:r w:rsidRPr="009A1AC2">
        <w:rPr>
          <w:rFonts w:ascii="Times New Roman" w:hAnsi="Times New Roman" w:cs="Times New Roman"/>
          <w:b/>
          <w:bCs/>
          <w:sz w:val="24"/>
          <w:szCs w:val="24"/>
          <w:lang w:eastAsia="pl-PL"/>
        </w:rPr>
        <w:t>.</w:t>
      </w:r>
    </w:p>
    <w:p w:rsidR="000D2C11" w:rsidRPr="00C51AA0" w:rsidRDefault="000D2C11" w:rsidP="000D2C11">
      <w:pPr>
        <w:numPr>
          <w:ilvl w:val="0"/>
          <w:numId w:val="5"/>
        </w:numPr>
        <w:tabs>
          <w:tab w:val="clear" w:pos="2880"/>
          <w:tab w:val="num" w:pos="360"/>
        </w:tabs>
        <w:spacing w:before="240" w:after="0" w:line="240" w:lineRule="auto"/>
        <w:ind w:left="360"/>
        <w:jc w:val="both"/>
      </w:pPr>
      <w:r w:rsidRPr="00C51AA0">
        <w:t>Przedmiotem zamówienia</w:t>
      </w:r>
      <w:r w:rsidRPr="00C51AA0">
        <w:rPr>
          <w:b/>
        </w:rPr>
        <w:t xml:space="preserve"> </w:t>
      </w:r>
      <w:r w:rsidRPr="00C51AA0">
        <w:t>jest świadczenie usług opiekuńczych i specjalistycznych usług opiekuńczych w myśl art. 50 ustawy z dnia 12 marca 2004r. o pomocy społecznej (Dz. U. z 2013r. poz. 182 z późn. zm.) na rzecz uprawnionych mieszkańców Gminy Ozimek w domu podopiecznego.</w:t>
      </w:r>
    </w:p>
    <w:p w:rsidR="000D2C11" w:rsidRPr="00C51AA0" w:rsidRDefault="000D2C11" w:rsidP="000D2C11">
      <w:pPr>
        <w:numPr>
          <w:ilvl w:val="0"/>
          <w:numId w:val="5"/>
        </w:numPr>
        <w:tabs>
          <w:tab w:val="clear" w:pos="2880"/>
          <w:tab w:val="num" w:pos="360"/>
        </w:tabs>
        <w:spacing w:before="240" w:after="0" w:line="240" w:lineRule="auto"/>
        <w:ind w:left="360"/>
        <w:jc w:val="both"/>
      </w:pPr>
      <w:r w:rsidRPr="00C51AA0">
        <w:t xml:space="preserve">Przez usługi opiekuńcze należy rozumieć pomoc świadczoną osobom leżącym lub mającym poważne trudności z poruszaniem się i samoobsługą oraz wymagającym pomocy z powodu wieku lub ciężkich i przewlekłych chorób. </w:t>
      </w:r>
    </w:p>
    <w:p w:rsidR="000D2C11" w:rsidRPr="00C51AA0" w:rsidRDefault="000D2C11" w:rsidP="000D2C11">
      <w:pPr>
        <w:numPr>
          <w:ilvl w:val="0"/>
          <w:numId w:val="5"/>
        </w:numPr>
        <w:tabs>
          <w:tab w:val="clear" w:pos="2880"/>
          <w:tab w:val="num" w:pos="360"/>
        </w:tabs>
        <w:spacing w:before="240" w:after="0" w:line="240" w:lineRule="auto"/>
        <w:ind w:left="360"/>
        <w:jc w:val="both"/>
      </w:pPr>
      <w:r w:rsidRPr="00C51AA0">
        <w:t xml:space="preserve">Opis przedmiotu zamówienia: </w:t>
      </w:r>
    </w:p>
    <w:p w:rsidR="000D2C11" w:rsidRPr="00C51AA0" w:rsidRDefault="000D2C11" w:rsidP="000D2C11">
      <w:pPr>
        <w:ind w:left="360"/>
        <w:jc w:val="both"/>
      </w:pPr>
      <w:r w:rsidRPr="00C51AA0">
        <w:t xml:space="preserve">Świadczenie </w:t>
      </w:r>
      <w:r>
        <w:t>usług opiekuńczych – dla około 8</w:t>
      </w:r>
      <w:r w:rsidRPr="00C51AA0">
        <w:t>5 osób, oraz świadczenie specjalistycznych usług opiekuńczych – dla około 5 osób średnio w ilości od 2 do 4 godzin dziennie przez ilość dni w tygodniu w zależności od potrzeb i stanu zdrowia świadczeniobiorcy. Miejscem wykonywania usług jest miejsce zamieszkania podopiecznego.</w:t>
      </w:r>
    </w:p>
    <w:p w:rsidR="000D2C11" w:rsidRPr="00C51AA0" w:rsidRDefault="000D2C11" w:rsidP="000D2C11">
      <w:pPr>
        <w:numPr>
          <w:ilvl w:val="0"/>
          <w:numId w:val="5"/>
        </w:numPr>
        <w:tabs>
          <w:tab w:val="clear" w:pos="2880"/>
          <w:tab w:val="num" w:pos="360"/>
        </w:tabs>
        <w:spacing w:after="0" w:line="240" w:lineRule="auto"/>
        <w:ind w:left="360"/>
        <w:jc w:val="both"/>
      </w:pPr>
      <w:r w:rsidRPr="00C51AA0">
        <w:rPr>
          <w:rFonts w:cs="TimesNewRomanPSMT"/>
        </w:rPr>
        <w:lastRenderedPageBreak/>
        <w:t>Ogólna ilość godzin usług, które Wykonawca będzie zobowiązany wykonać w trakcie realizacji zamówienia</w:t>
      </w:r>
      <w:r w:rsidRPr="00C51AA0">
        <w:t xml:space="preserve"> </w:t>
      </w:r>
      <w:r w:rsidRPr="00C51AA0">
        <w:rPr>
          <w:rFonts w:cs="TimesNewRomanPSMT"/>
        </w:rPr>
        <w:t xml:space="preserve">wyniesie maksymalnie </w:t>
      </w:r>
      <w:r>
        <w:rPr>
          <w:rFonts w:cs="TimesNewRomanPSMT"/>
        </w:rPr>
        <w:t>46 0</w:t>
      </w:r>
      <w:r w:rsidRPr="00C51AA0">
        <w:rPr>
          <w:rFonts w:cs="TimesNewRomanPSMT"/>
        </w:rPr>
        <w:t>00 godz.</w:t>
      </w:r>
    </w:p>
    <w:p w:rsidR="000D2C11" w:rsidRPr="00C51AA0" w:rsidRDefault="000D2C11" w:rsidP="000D2C11">
      <w:pPr>
        <w:numPr>
          <w:ilvl w:val="0"/>
          <w:numId w:val="5"/>
        </w:numPr>
        <w:tabs>
          <w:tab w:val="clear" w:pos="2880"/>
          <w:tab w:val="num" w:pos="360"/>
        </w:tabs>
        <w:spacing w:after="0" w:line="240" w:lineRule="auto"/>
        <w:ind w:left="360"/>
        <w:jc w:val="both"/>
      </w:pPr>
      <w:r w:rsidRPr="00C51AA0">
        <w:t>Ze względu na specyfikę przedmiotu zamówienia faktyczna liczba osób, którym świadczone będą usługi i faktyczna liczba godzin świadczenia usług będzie uzależniona od rzeczywistej liczby osób, którym przysługuje pomoc i od zakresu tej pomocy.</w:t>
      </w:r>
    </w:p>
    <w:p w:rsidR="000D2C11" w:rsidRPr="00C51AA0" w:rsidRDefault="000D2C11" w:rsidP="000D2C11">
      <w:pPr>
        <w:numPr>
          <w:ilvl w:val="0"/>
          <w:numId w:val="7"/>
        </w:numPr>
        <w:tabs>
          <w:tab w:val="clear" w:pos="1770"/>
          <w:tab w:val="num" w:pos="360"/>
          <w:tab w:val="num" w:pos="2880"/>
        </w:tabs>
        <w:spacing w:after="0" w:line="240" w:lineRule="auto"/>
        <w:ind w:left="360"/>
        <w:jc w:val="both"/>
      </w:pPr>
      <w:r w:rsidRPr="00C51AA0">
        <w:t xml:space="preserve">Zakres usług opiekuńczych sprawowanych w miejscu zamieszkania obejmują pomoc w zaspokajaniu codziennych potrzeb życiowych, opiekę higieniczną, zaleconą przez lekarza pielęgnację oraz, w miarę możliwości, zapewnienie kontaktów z otoczeniem,  w tym w szczególności: </w:t>
      </w:r>
    </w:p>
    <w:p w:rsidR="000D2C11" w:rsidRPr="00C51AA0" w:rsidRDefault="000D2C11" w:rsidP="000D2C11">
      <w:pPr>
        <w:numPr>
          <w:ilvl w:val="0"/>
          <w:numId w:val="24"/>
        </w:numPr>
        <w:tabs>
          <w:tab w:val="num" w:pos="1080"/>
        </w:tabs>
        <w:spacing w:after="0" w:line="240" w:lineRule="auto"/>
        <w:jc w:val="both"/>
      </w:pPr>
      <w:r w:rsidRPr="00C51AA0">
        <w:t>zaopatrywanie w żywność, przygotowanie lub dostarczenie posiłków</w:t>
      </w:r>
    </w:p>
    <w:p w:rsidR="000D2C11" w:rsidRPr="00C51AA0" w:rsidRDefault="000D2C11" w:rsidP="000D2C11">
      <w:pPr>
        <w:numPr>
          <w:ilvl w:val="0"/>
          <w:numId w:val="24"/>
        </w:numPr>
        <w:tabs>
          <w:tab w:val="num" w:pos="1080"/>
        </w:tabs>
        <w:spacing w:after="0" w:line="240" w:lineRule="auto"/>
        <w:jc w:val="both"/>
      </w:pPr>
      <w:r w:rsidRPr="00C51AA0">
        <w:t>Przygotowanie posiłków z uwzględnieniem diety, w tym jednego posiłku gorącego,</w:t>
      </w:r>
    </w:p>
    <w:p w:rsidR="000D2C11" w:rsidRPr="00C51AA0" w:rsidRDefault="000D2C11" w:rsidP="000D2C11">
      <w:pPr>
        <w:numPr>
          <w:ilvl w:val="0"/>
          <w:numId w:val="24"/>
        </w:numPr>
        <w:tabs>
          <w:tab w:val="num" w:pos="1080"/>
        </w:tabs>
        <w:spacing w:after="0" w:line="240" w:lineRule="auto"/>
        <w:jc w:val="both"/>
      </w:pPr>
      <w:r w:rsidRPr="00C51AA0">
        <w:t xml:space="preserve"> Dostarczanie posiłku.</w:t>
      </w:r>
    </w:p>
    <w:p w:rsidR="000D2C11" w:rsidRPr="00C51AA0" w:rsidRDefault="000D2C11" w:rsidP="000D2C11">
      <w:pPr>
        <w:numPr>
          <w:ilvl w:val="0"/>
          <w:numId w:val="24"/>
        </w:numPr>
        <w:tabs>
          <w:tab w:val="num" w:pos="1080"/>
        </w:tabs>
        <w:spacing w:after="0" w:line="240" w:lineRule="auto"/>
        <w:jc w:val="both"/>
      </w:pPr>
      <w:r w:rsidRPr="00C51AA0">
        <w:t>Pomoc przy spożywaniu posiłku.</w:t>
      </w:r>
    </w:p>
    <w:p w:rsidR="000D2C11" w:rsidRPr="00C51AA0" w:rsidRDefault="000D2C11" w:rsidP="000D2C11">
      <w:pPr>
        <w:numPr>
          <w:ilvl w:val="0"/>
          <w:numId w:val="24"/>
        </w:numPr>
        <w:tabs>
          <w:tab w:val="num" w:pos="1080"/>
        </w:tabs>
        <w:spacing w:after="0" w:line="240" w:lineRule="auto"/>
        <w:jc w:val="both"/>
      </w:pPr>
      <w:r w:rsidRPr="00C51AA0">
        <w:t>Utrzymanie w czystości naczyń stołowych, kuchennych i innego sprzętu gospodarstwa domowego, służącego podopiecznemu,</w:t>
      </w:r>
    </w:p>
    <w:p w:rsidR="000D2C11" w:rsidRPr="00C51AA0" w:rsidRDefault="000D2C11" w:rsidP="000D2C11">
      <w:pPr>
        <w:numPr>
          <w:ilvl w:val="0"/>
          <w:numId w:val="24"/>
        </w:numPr>
        <w:tabs>
          <w:tab w:val="num" w:pos="1080"/>
        </w:tabs>
        <w:spacing w:after="0" w:line="240" w:lineRule="auto"/>
        <w:jc w:val="both"/>
      </w:pPr>
      <w:r w:rsidRPr="00C51AA0">
        <w:t>dokonywanie niezbędnych zakupów</w:t>
      </w:r>
    </w:p>
    <w:p w:rsidR="000D2C11" w:rsidRPr="00C51AA0" w:rsidRDefault="000D2C11" w:rsidP="000D2C11">
      <w:pPr>
        <w:numPr>
          <w:ilvl w:val="0"/>
          <w:numId w:val="24"/>
        </w:numPr>
        <w:tabs>
          <w:tab w:val="num" w:pos="1080"/>
        </w:tabs>
        <w:spacing w:after="0" w:line="240" w:lineRule="auto"/>
        <w:jc w:val="both"/>
      </w:pPr>
      <w:r w:rsidRPr="00C51AA0">
        <w:t xml:space="preserve">pomoc w uiszczaniu opłat </w:t>
      </w:r>
    </w:p>
    <w:p w:rsidR="000D2C11" w:rsidRPr="00C51AA0" w:rsidRDefault="000D2C11" w:rsidP="000D2C11">
      <w:pPr>
        <w:numPr>
          <w:ilvl w:val="0"/>
          <w:numId w:val="24"/>
        </w:numPr>
        <w:tabs>
          <w:tab w:val="num" w:pos="1080"/>
        </w:tabs>
        <w:spacing w:after="0" w:line="240" w:lineRule="auto"/>
        <w:jc w:val="both"/>
      </w:pPr>
      <w:r w:rsidRPr="00C51AA0">
        <w:t xml:space="preserve">pomoc w wykonywaniu codziennych czynności związanych z samoobsługą </w:t>
      </w:r>
    </w:p>
    <w:p w:rsidR="000D2C11" w:rsidRPr="00C51AA0" w:rsidRDefault="000D2C11" w:rsidP="000D2C11">
      <w:pPr>
        <w:numPr>
          <w:ilvl w:val="0"/>
          <w:numId w:val="24"/>
        </w:numPr>
        <w:tabs>
          <w:tab w:val="num" w:pos="1080"/>
        </w:tabs>
        <w:spacing w:after="0" w:line="240" w:lineRule="auto"/>
        <w:jc w:val="both"/>
      </w:pPr>
      <w:r w:rsidRPr="00C51AA0">
        <w:t xml:space="preserve">pomoc w utrzymaniu higieny osobistej, codziennej toalecie, myciu, kąpaniu </w:t>
      </w:r>
    </w:p>
    <w:p w:rsidR="000D2C11" w:rsidRPr="00C51AA0" w:rsidRDefault="000D2C11" w:rsidP="000D2C11">
      <w:pPr>
        <w:numPr>
          <w:ilvl w:val="0"/>
          <w:numId w:val="24"/>
        </w:numPr>
        <w:tabs>
          <w:tab w:val="num" w:pos="1080"/>
        </w:tabs>
        <w:spacing w:after="0" w:line="240" w:lineRule="auto"/>
        <w:jc w:val="both"/>
      </w:pPr>
      <w:r w:rsidRPr="00C51AA0">
        <w:t>pomoc przy załatwianiu potrzeb fizjologicznych</w:t>
      </w:r>
    </w:p>
    <w:p w:rsidR="000D2C11" w:rsidRPr="00C51AA0" w:rsidRDefault="000D2C11" w:rsidP="000D2C11">
      <w:pPr>
        <w:numPr>
          <w:ilvl w:val="0"/>
          <w:numId w:val="24"/>
        </w:numPr>
        <w:tabs>
          <w:tab w:val="num" w:pos="1080"/>
        </w:tabs>
        <w:spacing w:after="0" w:line="240" w:lineRule="auto"/>
        <w:jc w:val="both"/>
      </w:pPr>
      <w:r w:rsidRPr="00C51AA0">
        <w:t>zapobieganie powstawaniu odleżyn i odparzeń</w:t>
      </w:r>
    </w:p>
    <w:p w:rsidR="000D2C11" w:rsidRPr="00C51AA0" w:rsidRDefault="000D2C11" w:rsidP="000D2C11">
      <w:pPr>
        <w:numPr>
          <w:ilvl w:val="0"/>
          <w:numId w:val="24"/>
        </w:numPr>
        <w:tabs>
          <w:tab w:val="num" w:pos="1080"/>
        </w:tabs>
        <w:spacing w:after="0" w:line="240" w:lineRule="auto"/>
        <w:jc w:val="both"/>
      </w:pPr>
      <w:r w:rsidRPr="00C51AA0">
        <w:t xml:space="preserve">utrzymaniu w czystości odzieży i bielizny osobistej podopiecznego </w:t>
      </w:r>
    </w:p>
    <w:p w:rsidR="000D2C11" w:rsidRPr="00C51AA0" w:rsidRDefault="000D2C11" w:rsidP="000D2C11">
      <w:pPr>
        <w:numPr>
          <w:ilvl w:val="0"/>
          <w:numId w:val="24"/>
        </w:numPr>
        <w:tabs>
          <w:tab w:val="num" w:pos="1080"/>
        </w:tabs>
        <w:spacing w:after="0" w:line="240" w:lineRule="auto"/>
        <w:jc w:val="both"/>
      </w:pPr>
      <w:r w:rsidRPr="00C51AA0">
        <w:t xml:space="preserve">prześciełanie łóżka, utrzymanie w czystości pościeli </w:t>
      </w:r>
    </w:p>
    <w:p w:rsidR="000D2C11" w:rsidRPr="00C51AA0" w:rsidRDefault="000D2C11" w:rsidP="000D2C11">
      <w:pPr>
        <w:numPr>
          <w:ilvl w:val="0"/>
          <w:numId w:val="24"/>
        </w:numPr>
        <w:tabs>
          <w:tab w:val="num" w:pos="1080"/>
        </w:tabs>
        <w:spacing w:after="0" w:line="240" w:lineRule="auto"/>
        <w:jc w:val="both"/>
      </w:pPr>
      <w:r w:rsidRPr="00C51AA0">
        <w:t xml:space="preserve">sprzątanie pomieszczeń mieszkalnych używanych przez podopiecznego, mycie okien (przynajmniej 4 razy w roku) </w:t>
      </w:r>
    </w:p>
    <w:p w:rsidR="000D2C11" w:rsidRPr="00C51AA0" w:rsidRDefault="000D2C11" w:rsidP="000D2C11">
      <w:pPr>
        <w:numPr>
          <w:ilvl w:val="0"/>
          <w:numId w:val="24"/>
        </w:numPr>
        <w:tabs>
          <w:tab w:val="num" w:pos="1080"/>
        </w:tabs>
        <w:spacing w:after="0" w:line="240" w:lineRule="auto"/>
        <w:jc w:val="both"/>
      </w:pPr>
      <w:r w:rsidRPr="00C51AA0">
        <w:t>palenie w piecu w sezonie grzewczym, przynoszenia węgla, wody</w:t>
      </w:r>
    </w:p>
    <w:p w:rsidR="000D2C11" w:rsidRPr="00C51AA0" w:rsidRDefault="000D2C11" w:rsidP="000D2C11">
      <w:pPr>
        <w:numPr>
          <w:ilvl w:val="0"/>
          <w:numId w:val="24"/>
        </w:numPr>
        <w:tabs>
          <w:tab w:val="num" w:pos="1080"/>
        </w:tabs>
        <w:spacing w:after="0" w:line="240" w:lineRule="auto"/>
        <w:jc w:val="both"/>
      </w:pPr>
      <w:r w:rsidRPr="00C51AA0">
        <w:t xml:space="preserve">pomoc w dostępie do świadczeń zdrowotnych w tym w szczególności zamawianie wizyt lekarskich, zaopatrywanie w leki i środki pomocnicze oraz przedmioty ortopedyczne, pomoc w przyjmowaniu zaleconych przez lekarza leków i środków  wspomagających </w:t>
      </w:r>
    </w:p>
    <w:p w:rsidR="000D2C11" w:rsidRPr="00C51AA0" w:rsidRDefault="000D2C11" w:rsidP="000D2C11">
      <w:pPr>
        <w:numPr>
          <w:ilvl w:val="0"/>
          <w:numId w:val="24"/>
        </w:numPr>
        <w:tabs>
          <w:tab w:val="num" w:pos="1080"/>
        </w:tabs>
        <w:spacing w:after="0" w:line="240" w:lineRule="auto"/>
        <w:jc w:val="both"/>
      </w:pPr>
      <w:r w:rsidRPr="00C51AA0">
        <w:t xml:space="preserve">pomoc w zaspokajaniu potrzeb rekreacyjnych, kulturalnych i duchowych </w:t>
      </w:r>
    </w:p>
    <w:p w:rsidR="000D2C11" w:rsidRPr="00C51AA0" w:rsidRDefault="000D2C11" w:rsidP="000D2C11">
      <w:pPr>
        <w:numPr>
          <w:ilvl w:val="0"/>
          <w:numId w:val="24"/>
        </w:numPr>
        <w:tabs>
          <w:tab w:val="num" w:pos="1080"/>
        </w:tabs>
        <w:spacing w:after="0" w:line="240" w:lineRule="auto"/>
        <w:jc w:val="both"/>
      </w:pPr>
      <w:r w:rsidRPr="00C51AA0">
        <w:t>w miarę możliwości organizowanie spacerów</w:t>
      </w:r>
    </w:p>
    <w:p w:rsidR="000D2C11" w:rsidRPr="00C51AA0" w:rsidRDefault="000D2C11" w:rsidP="000D2C11">
      <w:pPr>
        <w:numPr>
          <w:ilvl w:val="0"/>
          <w:numId w:val="24"/>
        </w:numPr>
        <w:tabs>
          <w:tab w:val="num" w:pos="1080"/>
        </w:tabs>
        <w:spacing w:after="0" w:line="240" w:lineRule="auto"/>
        <w:jc w:val="both"/>
      </w:pPr>
      <w:r w:rsidRPr="00C51AA0">
        <w:t xml:space="preserve">podtrzymywanie kontaktów z rodziną i otoczeniem </w:t>
      </w:r>
    </w:p>
    <w:p w:rsidR="000D2C11" w:rsidRPr="00C51AA0" w:rsidRDefault="000D2C11" w:rsidP="000D2C11">
      <w:pPr>
        <w:numPr>
          <w:ilvl w:val="0"/>
          <w:numId w:val="24"/>
        </w:numPr>
        <w:tabs>
          <w:tab w:val="num" w:pos="1080"/>
        </w:tabs>
        <w:spacing w:after="0" w:line="240" w:lineRule="auto"/>
        <w:jc w:val="both"/>
      </w:pPr>
      <w:r w:rsidRPr="00C51AA0">
        <w:t>pomoc w przygotowaniu posiłków</w:t>
      </w:r>
    </w:p>
    <w:p w:rsidR="000D2C11" w:rsidRPr="00C51AA0" w:rsidRDefault="000D2C11" w:rsidP="000D2C11">
      <w:pPr>
        <w:numPr>
          <w:ilvl w:val="0"/>
          <w:numId w:val="24"/>
        </w:numPr>
        <w:tabs>
          <w:tab w:val="num" w:pos="1080"/>
        </w:tabs>
        <w:spacing w:after="0" w:line="240" w:lineRule="auto"/>
        <w:jc w:val="both"/>
      </w:pPr>
      <w:r w:rsidRPr="00C51AA0">
        <w:t>Prowadzenie zeszytu wydatków i rozliczanie się z podopiecznym z wydanych pieniędzy przez osobę sprawującą usługi opiekuńcze.</w:t>
      </w:r>
    </w:p>
    <w:p w:rsidR="000D2C11" w:rsidRPr="00C51AA0" w:rsidRDefault="000D2C11" w:rsidP="000D2C11">
      <w:pPr>
        <w:jc w:val="both"/>
      </w:pPr>
    </w:p>
    <w:p w:rsidR="000D2C11" w:rsidRPr="00C51AA0" w:rsidRDefault="000D2C11" w:rsidP="000D2C11">
      <w:pPr>
        <w:numPr>
          <w:ilvl w:val="0"/>
          <w:numId w:val="7"/>
        </w:numPr>
        <w:tabs>
          <w:tab w:val="clear" w:pos="1770"/>
          <w:tab w:val="num" w:pos="360"/>
        </w:tabs>
        <w:spacing w:after="0" w:line="240" w:lineRule="auto"/>
        <w:ind w:left="360"/>
        <w:jc w:val="both"/>
      </w:pPr>
      <w:r w:rsidRPr="00C51AA0">
        <w:t xml:space="preserve">W przypadku specjalistycznych usług opiekuńczych świadczone usługi winny być także dostosowane do szczególnych potrzeb wynikających z rodzaju schorzenia lub niepełnosprawności oraz winny być prowadzone przez osoby ze specjalistycznym przygotowaniem zawodowym. </w:t>
      </w:r>
    </w:p>
    <w:p w:rsidR="000D2C11" w:rsidRPr="00C51AA0" w:rsidRDefault="000D2C11" w:rsidP="000D2C11">
      <w:pPr>
        <w:numPr>
          <w:ilvl w:val="0"/>
          <w:numId w:val="7"/>
        </w:numPr>
        <w:tabs>
          <w:tab w:val="clear" w:pos="1770"/>
          <w:tab w:val="num" w:pos="360"/>
        </w:tabs>
        <w:spacing w:after="0" w:line="240" w:lineRule="auto"/>
        <w:ind w:left="360"/>
        <w:jc w:val="both"/>
      </w:pPr>
      <w:r w:rsidRPr="00C51AA0">
        <w:rPr>
          <w:rFonts w:cs="TimesNewRomanPSMT"/>
        </w:rPr>
        <w:t>Osoby, które będą uczestniczyć w wykonywaniu zamówienia nie mogą być karane, muszą być sprawne fizycznie i intelektualnie, dyspozycyjne, kulturalne, winny posiadać umiejętność utrzymywania prawidłowych kontaktów interpersonalnych. Oprócz tego zobowiązane będą do przestrzegania następujących zasad:</w:t>
      </w:r>
    </w:p>
    <w:p w:rsidR="000D2C11" w:rsidRPr="00C51AA0" w:rsidRDefault="000D2C11" w:rsidP="000D2C11">
      <w:pPr>
        <w:numPr>
          <w:ilvl w:val="1"/>
          <w:numId w:val="7"/>
        </w:numPr>
        <w:tabs>
          <w:tab w:val="clear" w:pos="1440"/>
          <w:tab w:val="num" w:pos="1080"/>
        </w:tabs>
        <w:spacing w:after="0" w:line="240" w:lineRule="auto"/>
        <w:ind w:left="1080"/>
        <w:jc w:val="both"/>
      </w:pPr>
      <w:r w:rsidRPr="00C51AA0">
        <w:rPr>
          <w:rFonts w:cs="TimesNewRomanPSMT"/>
        </w:rPr>
        <w:t>zachowania tajemnicy służbowej w zakresie wszystkich informacji jakie uzyskają w trakcie pełnienia</w:t>
      </w:r>
      <w:r w:rsidRPr="00C51AA0">
        <w:t xml:space="preserve"> </w:t>
      </w:r>
      <w:r w:rsidRPr="00C51AA0">
        <w:rPr>
          <w:rFonts w:cs="TimesNewRomanPSMT"/>
        </w:rPr>
        <w:t>obowiązków, a w szczególności nie ujawniania osobom trzecim danych personalnych świadczeniobiorców, ich</w:t>
      </w:r>
      <w:r w:rsidRPr="00C51AA0">
        <w:t xml:space="preserve"> </w:t>
      </w:r>
      <w:r w:rsidRPr="00C51AA0">
        <w:rPr>
          <w:rFonts w:cs="TimesNewRomanPSMT"/>
        </w:rPr>
        <w:t>sytuacji osobistej, rodzinnej, zdrowotnej i ekonomicznej,</w:t>
      </w:r>
    </w:p>
    <w:p w:rsidR="000D2C11" w:rsidRPr="00C51AA0" w:rsidRDefault="000D2C11" w:rsidP="000D2C11">
      <w:pPr>
        <w:numPr>
          <w:ilvl w:val="1"/>
          <w:numId w:val="7"/>
        </w:numPr>
        <w:tabs>
          <w:tab w:val="clear" w:pos="1440"/>
          <w:tab w:val="num" w:pos="1080"/>
        </w:tabs>
        <w:spacing w:after="0" w:line="240" w:lineRule="auto"/>
        <w:ind w:left="1080"/>
        <w:jc w:val="both"/>
      </w:pPr>
      <w:r w:rsidRPr="00C51AA0">
        <w:rPr>
          <w:rFonts w:cs="TimesNewRomanPSMT"/>
        </w:rPr>
        <w:t>nie wprowadzania do mieszkania świadczeniobiorcy osób nieupoważnionych oraz własnych zwierząt</w:t>
      </w:r>
      <w:r w:rsidRPr="00C51AA0">
        <w:t xml:space="preserve"> </w:t>
      </w:r>
      <w:r w:rsidRPr="00C51AA0">
        <w:rPr>
          <w:rFonts w:cs="TimesNewRomanPSMT"/>
        </w:rPr>
        <w:t>domowych,</w:t>
      </w:r>
    </w:p>
    <w:p w:rsidR="000D2C11" w:rsidRPr="00C51AA0" w:rsidRDefault="000D2C11" w:rsidP="000D2C11">
      <w:pPr>
        <w:numPr>
          <w:ilvl w:val="1"/>
          <w:numId w:val="7"/>
        </w:numPr>
        <w:tabs>
          <w:tab w:val="clear" w:pos="1440"/>
          <w:tab w:val="num" w:pos="1080"/>
        </w:tabs>
        <w:spacing w:after="0" w:line="240" w:lineRule="auto"/>
        <w:ind w:left="1080"/>
        <w:jc w:val="both"/>
      </w:pPr>
      <w:r w:rsidRPr="00C51AA0">
        <w:rPr>
          <w:rFonts w:cs="TimesNewRomanPSMT"/>
        </w:rPr>
        <w:lastRenderedPageBreak/>
        <w:t>w czasie pobytu w mieszkaniu świadczeniobiorcy nie mogą palić tytoniu, używać narkotyków ani spożywać</w:t>
      </w:r>
      <w:r w:rsidRPr="00C51AA0">
        <w:t xml:space="preserve"> </w:t>
      </w:r>
      <w:r w:rsidRPr="00C51AA0">
        <w:rPr>
          <w:rFonts w:cs="TimesNewRomanPSMT"/>
        </w:rPr>
        <w:t>alkoholu,</w:t>
      </w:r>
    </w:p>
    <w:p w:rsidR="000D2C11" w:rsidRPr="00C51AA0" w:rsidRDefault="000D2C11" w:rsidP="000D2C11">
      <w:pPr>
        <w:numPr>
          <w:ilvl w:val="1"/>
          <w:numId w:val="7"/>
        </w:numPr>
        <w:tabs>
          <w:tab w:val="clear" w:pos="1440"/>
          <w:tab w:val="num" w:pos="1080"/>
        </w:tabs>
        <w:spacing w:after="0" w:line="240" w:lineRule="auto"/>
        <w:ind w:left="1080"/>
        <w:jc w:val="both"/>
      </w:pPr>
      <w:r w:rsidRPr="00C51AA0">
        <w:rPr>
          <w:rFonts w:cs="TimesNewRomanPSMT"/>
        </w:rPr>
        <w:t>nie mogą obarczać własnymi problemami świadczeniobiorców,</w:t>
      </w:r>
    </w:p>
    <w:p w:rsidR="000D2C11" w:rsidRPr="00C51AA0" w:rsidRDefault="000D2C11" w:rsidP="000D2C11">
      <w:pPr>
        <w:numPr>
          <w:ilvl w:val="1"/>
          <w:numId w:val="7"/>
        </w:numPr>
        <w:tabs>
          <w:tab w:val="clear" w:pos="1440"/>
          <w:tab w:val="num" w:pos="1080"/>
        </w:tabs>
        <w:spacing w:after="0" w:line="240" w:lineRule="auto"/>
        <w:ind w:left="1080"/>
        <w:jc w:val="both"/>
      </w:pPr>
      <w:r w:rsidRPr="00C51AA0">
        <w:rPr>
          <w:rFonts w:cs="TimesNewRomanPSMT"/>
        </w:rPr>
        <w:t>w kontakcie ze świadczeniobiorcą muszą stosować zwroty grzecznościowe, szanować wolę</w:t>
      </w:r>
      <w:r w:rsidRPr="00C51AA0">
        <w:t xml:space="preserve"> </w:t>
      </w:r>
      <w:r w:rsidRPr="00C51AA0">
        <w:rPr>
          <w:rFonts w:cs="TimesNewRomanPSMT"/>
        </w:rPr>
        <w:t>świadczeniobiorcy w zakresie sposobu wykonywania konkretnych czynności usługowych, z zachowaniem</w:t>
      </w:r>
      <w:r w:rsidRPr="00C51AA0">
        <w:t xml:space="preserve"> </w:t>
      </w:r>
      <w:r w:rsidRPr="00C51AA0">
        <w:rPr>
          <w:rFonts w:cs="TimesNewRomanPSMT"/>
        </w:rPr>
        <w:t>ogólnie przyjętych norm społecznych oraz wykonywać wszelkie prace z poszanowaniem godności i uczuć świadczeniobiorcy.</w:t>
      </w:r>
    </w:p>
    <w:p w:rsidR="000D2C11" w:rsidRPr="00C51AA0" w:rsidRDefault="000D2C11" w:rsidP="000D2C11">
      <w:pPr>
        <w:numPr>
          <w:ilvl w:val="0"/>
          <w:numId w:val="7"/>
        </w:numPr>
        <w:tabs>
          <w:tab w:val="clear" w:pos="1770"/>
          <w:tab w:val="num" w:pos="360"/>
        </w:tabs>
        <w:spacing w:after="0" w:line="240" w:lineRule="auto"/>
        <w:ind w:left="360"/>
        <w:jc w:val="both"/>
      </w:pPr>
      <w:r w:rsidRPr="00C51AA0">
        <w:t xml:space="preserve">Podstawą przyznania określonej liczby godzin opieki nad chorym oraz zakres wykonywanych czynności składających się na usługi opiekuńcze lub specjalistyczne usługi opiekuńcze określa decyzja administracyjna wydana przez Ośrodek Integracji i Pomocy Społecznej i na tej podstawie są realizowane usługi przez Wykonawcę. </w:t>
      </w:r>
    </w:p>
    <w:p w:rsidR="000D2C11" w:rsidRPr="00C51AA0" w:rsidRDefault="000D2C11" w:rsidP="000D2C11">
      <w:pPr>
        <w:numPr>
          <w:ilvl w:val="0"/>
          <w:numId w:val="7"/>
        </w:numPr>
        <w:tabs>
          <w:tab w:val="clear" w:pos="1770"/>
          <w:tab w:val="num" w:pos="360"/>
        </w:tabs>
        <w:spacing w:after="0" w:line="240" w:lineRule="auto"/>
        <w:ind w:left="360"/>
        <w:jc w:val="both"/>
      </w:pPr>
      <w:r w:rsidRPr="00C51AA0">
        <w:t>Liczba osób korzystających z usług opiekuńczych została ustalona na</w:t>
      </w:r>
      <w:r>
        <w:t xml:space="preserve"> podstawie wykonania za rok 2014</w:t>
      </w:r>
      <w:r w:rsidRPr="00C51AA0">
        <w:t xml:space="preserve">, a przypadku specjalistycznych usług opiekuńczych na podstawie zapotrzebowania i może ulec zmianie. </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Wspólny Słownik Zamówień (CPV): 85.31.11.00-3, 85.31.12.00-4.</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Czy dopuszcza się złożenie oferty częściowej: nie.</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Czy dopuszcza się złożenie oferty wariantowej: nie.</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p>
    <w:p w:rsidR="00D751D3" w:rsidRDefault="009A1AC2" w:rsidP="00D751D3">
      <w:pPr>
        <w:pStyle w:val="Akapitzlist"/>
        <w:numPr>
          <w:ilvl w:val="0"/>
          <w:numId w:val="25"/>
        </w:numPr>
        <w:spacing w:before="100" w:beforeAutospacing="1" w:after="100" w:afterAutospacing="1" w:line="240" w:lineRule="auto"/>
        <w:ind w:left="284"/>
        <w:rPr>
          <w:rFonts w:ascii="Times New Roman" w:hAnsi="Times New Roman" w:cs="Times New Roman"/>
          <w:b/>
          <w:bCs/>
          <w:sz w:val="24"/>
          <w:szCs w:val="24"/>
          <w:lang w:eastAsia="pl-PL"/>
        </w:rPr>
      </w:pPr>
      <w:r w:rsidRPr="00D751D3">
        <w:rPr>
          <w:rFonts w:ascii="Times New Roman" w:hAnsi="Times New Roman" w:cs="Times New Roman"/>
          <w:b/>
          <w:bCs/>
          <w:sz w:val="24"/>
          <w:szCs w:val="24"/>
          <w:lang w:eastAsia="pl-PL"/>
        </w:rPr>
        <w:t xml:space="preserve"> CZAS TRWANIA ZAMÓWIENIA LUB TERMIN WY</w:t>
      </w:r>
      <w:r w:rsidR="000D2C11" w:rsidRPr="00D751D3">
        <w:rPr>
          <w:rFonts w:ascii="Times New Roman" w:hAnsi="Times New Roman" w:cs="Times New Roman"/>
          <w:b/>
          <w:bCs/>
          <w:sz w:val="24"/>
          <w:szCs w:val="24"/>
          <w:lang w:eastAsia="pl-PL"/>
        </w:rPr>
        <w:t>KONANIA: Zakończenie: 31.12</w:t>
      </w:r>
      <w:r w:rsidR="00D751D3">
        <w:rPr>
          <w:rFonts w:ascii="Times New Roman" w:hAnsi="Times New Roman" w:cs="Times New Roman"/>
          <w:b/>
          <w:bCs/>
          <w:sz w:val="24"/>
          <w:szCs w:val="24"/>
          <w:lang w:eastAsia="pl-PL"/>
        </w:rPr>
        <w:t>.2015</w:t>
      </w:r>
    </w:p>
    <w:p w:rsidR="009A1AC2" w:rsidRPr="00D751D3" w:rsidRDefault="009A1AC2" w:rsidP="00D751D3">
      <w:pPr>
        <w:pStyle w:val="Akapitzlist"/>
        <w:numPr>
          <w:ilvl w:val="0"/>
          <w:numId w:val="25"/>
        </w:numPr>
        <w:spacing w:before="100" w:beforeAutospacing="1" w:after="100" w:afterAutospacing="1" w:line="240" w:lineRule="auto"/>
        <w:ind w:left="284"/>
        <w:rPr>
          <w:rFonts w:ascii="Times New Roman" w:hAnsi="Times New Roman" w:cs="Times New Roman"/>
          <w:b/>
          <w:bCs/>
          <w:sz w:val="24"/>
          <w:szCs w:val="24"/>
          <w:lang w:eastAsia="pl-PL"/>
        </w:rPr>
      </w:pPr>
      <w:r w:rsidRPr="00D751D3">
        <w:rPr>
          <w:rFonts w:ascii="Times New Roman" w:hAnsi="Times New Roman" w:cs="Times New Roman"/>
          <w:b/>
          <w:bCs/>
          <w:sz w:val="24"/>
          <w:szCs w:val="24"/>
          <w:lang w:eastAsia="pl-PL"/>
        </w:rPr>
        <w:t>INFORMACJE O CHARAKTERZE PRAWNYM, EKONOMICZNYM, FINANSOWYM I TECHNICZNYM</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WADIUM</w:t>
      </w:r>
    </w:p>
    <w:p w:rsidR="009A1AC2" w:rsidRPr="009A1AC2" w:rsidRDefault="009A1AC2" w:rsidP="009A1AC2">
      <w:pPr>
        <w:autoSpaceDE w:val="0"/>
        <w:autoSpaceDN w:val="0"/>
        <w:adjustRightInd w:val="0"/>
        <w:spacing w:after="0" w:line="240" w:lineRule="auto"/>
        <w:ind w:left="360"/>
        <w:jc w:val="both"/>
        <w:rPr>
          <w:rFonts w:eastAsia="CenturyGothic" w:cs="CenturyGothic"/>
          <w:b/>
          <w:color w:val="000000"/>
          <w:lang w:eastAsia="pl-PL"/>
        </w:rPr>
      </w:pPr>
      <w:r w:rsidRPr="009A1AC2">
        <w:rPr>
          <w:rFonts w:eastAsia="CenturyGothic" w:cs="CenturyGothic"/>
          <w:b/>
          <w:color w:val="000000"/>
          <w:lang w:eastAsia="pl-PL"/>
        </w:rPr>
        <w:t>Wysokość wadium</w:t>
      </w:r>
    </w:p>
    <w:p w:rsidR="009A1AC2" w:rsidRPr="009A1AC2" w:rsidRDefault="009A1AC2" w:rsidP="009A1AC2">
      <w:pPr>
        <w:tabs>
          <w:tab w:val="num" w:pos="540"/>
        </w:tabs>
        <w:autoSpaceDE w:val="0"/>
        <w:autoSpaceDN w:val="0"/>
        <w:adjustRightInd w:val="0"/>
        <w:spacing w:after="0" w:line="240" w:lineRule="auto"/>
        <w:ind w:left="360"/>
        <w:jc w:val="both"/>
        <w:rPr>
          <w:rFonts w:eastAsia="CenturyGothic" w:cs="CenturyGothic"/>
          <w:b/>
          <w:color w:val="000000"/>
          <w:lang w:eastAsia="pl-PL"/>
        </w:rPr>
      </w:pPr>
      <w:r w:rsidRPr="009A1AC2">
        <w:rPr>
          <w:rFonts w:eastAsia="CenturyGothic" w:cs="CenturyGothic"/>
          <w:b/>
          <w:color w:val="000000"/>
          <w:lang w:eastAsia="pl-PL"/>
        </w:rPr>
        <w:t>Wykonawca zobowiązany jest wnieść wadium w wysokości:</w:t>
      </w:r>
    </w:p>
    <w:p w:rsidR="009A1AC2" w:rsidRPr="009A1AC2" w:rsidRDefault="000D2C11" w:rsidP="009A1AC2">
      <w:pPr>
        <w:tabs>
          <w:tab w:val="num" w:pos="540"/>
        </w:tabs>
        <w:autoSpaceDE w:val="0"/>
        <w:autoSpaceDN w:val="0"/>
        <w:adjustRightInd w:val="0"/>
        <w:spacing w:after="0" w:line="240" w:lineRule="auto"/>
        <w:ind w:left="360"/>
        <w:jc w:val="both"/>
        <w:rPr>
          <w:rFonts w:eastAsia="CenturyGothic" w:cs="CenturyGothic"/>
          <w:b/>
          <w:color w:val="000000"/>
          <w:lang w:eastAsia="pl-PL"/>
        </w:rPr>
      </w:pPr>
      <w:r>
        <w:rPr>
          <w:rFonts w:eastAsia="CenturyGothic" w:cs="CenturyGothic"/>
          <w:b/>
          <w:color w:val="000000"/>
          <w:lang w:eastAsia="pl-PL"/>
        </w:rPr>
        <w:t xml:space="preserve">8.000,00 zł(słownie: </w:t>
      </w:r>
      <w:proofErr w:type="spellStart"/>
      <w:r>
        <w:rPr>
          <w:rFonts w:eastAsia="CenturyGothic" w:cs="CenturyGothic"/>
          <w:b/>
          <w:color w:val="000000"/>
          <w:lang w:eastAsia="pl-PL"/>
        </w:rPr>
        <w:t>osiem</w:t>
      </w:r>
      <w:r w:rsidR="009A1AC2" w:rsidRPr="009A1AC2">
        <w:rPr>
          <w:rFonts w:eastAsia="CenturyGothic" w:cs="CenturyGothic"/>
          <w:b/>
          <w:color w:val="000000"/>
          <w:lang w:eastAsia="pl-PL"/>
        </w:rPr>
        <w:t>_tysięcy_złotych</w:t>
      </w:r>
      <w:proofErr w:type="spellEnd"/>
      <w:r w:rsidR="009A1AC2" w:rsidRPr="009A1AC2">
        <w:rPr>
          <w:rFonts w:eastAsia="CenturyGothic" w:cs="CenturyGothic"/>
          <w:b/>
          <w:color w:val="000000"/>
          <w:lang w:eastAsia="pl-PL"/>
        </w:rPr>
        <w:t>).</w:t>
      </w:r>
    </w:p>
    <w:p w:rsidR="009A1AC2" w:rsidRPr="009A1AC2" w:rsidRDefault="009A1AC2" w:rsidP="009A1AC2">
      <w:pPr>
        <w:tabs>
          <w:tab w:val="num" w:pos="540"/>
        </w:tabs>
        <w:autoSpaceDE w:val="0"/>
        <w:autoSpaceDN w:val="0"/>
        <w:adjustRightInd w:val="0"/>
        <w:spacing w:after="0" w:line="240" w:lineRule="auto"/>
        <w:ind w:left="360"/>
        <w:jc w:val="both"/>
        <w:rPr>
          <w:rFonts w:eastAsia="CenturyGothic" w:cs="CenturyGothic"/>
          <w:b/>
          <w:color w:val="000000"/>
          <w:lang w:eastAsia="pl-PL"/>
        </w:rPr>
      </w:pPr>
    </w:p>
    <w:p w:rsidR="009A1AC2" w:rsidRPr="009A1AC2" w:rsidRDefault="009A1AC2" w:rsidP="009A1AC2">
      <w:pPr>
        <w:autoSpaceDE w:val="0"/>
        <w:autoSpaceDN w:val="0"/>
        <w:adjustRightInd w:val="0"/>
        <w:spacing w:after="0" w:line="240" w:lineRule="auto"/>
        <w:ind w:left="360"/>
        <w:jc w:val="both"/>
        <w:rPr>
          <w:rFonts w:eastAsia="CenturyGothic" w:cs="CenturyGothic"/>
          <w:b/>
          <w:color w:val="000000"/>
          <w:lang w:eastAsia="pl-PL"/>
        </w:rPr>
      </w:pPr>
      <w:r w:rsidRPr="009A1AC2">
        <w:rPr>
          <w:rFonts w:eastAsia="CenturyGothic" w:cs="CenturyGothic"/>
          <w:b/>
          <w:color w:val="000000"/>
          <w:lang w:eastAsia="pl-PL"/>
        </w:rPr>
        <w:t>Forma wadium</w:t>
      </w:r>
    </w:p>
    <w:p w:rsidR="009A1AC2" w:rsidRPr="009A1AC2" w:rsidRDefault="009A1AC2" w:rsidP="009A1AC2">
      <w:pPr>
        <w:tabs>
          <w:tab w:val="num" w:pos="360"/>
        </w:tabs>
        <w:autoSpaceDE w:val="0"/>
        <w:autoSpaceDN w:val="0"/>
        <w:adjustRightInd w:val="0"/>
        <w:spacing w:after="0" w:line="240" w:lineRule="auto"/>
        <w:ind w:left="360"/>
        <w:jc w:val="both"/>
        <w:rPr>
          <w:rFonts w:eastAsia="CenturyGothic" w:cs="CenturyGothic"/>
          <w:b/>
          <w:color w:val="000000"/>
          <w:lang w:eastAsia="pl-PL"/>
        </w:rPr>
      </w:pPr>
      <w:r w:rsidRPr="009A1AC2">
        <w:rPr>
          <w:rFonts w:eastAsia="CenturyGothic" w:cs="CenturyGothic"/>
          <w:b/>
          <w:color w:val="000000"/>
          <w:lang w:eastAsia="pl-PL"/>
        </w:rPr>
        <w:t>Wadium może być wniesione w jednej lub kilku następujących formach:</w:t>
      </w:r>
    </w:p>
    <w:p w:rsidR="009A1AC2" w:rsidRPr="009A1AC2" w:rsidRDefault="009A1AC2" w:rsidP="009A1AC2">
      <w:pPr>
        <w:numPr>
          <w:ilvl w:val="1"/>
          <w:numId w:val="14"/>
        </w:numPr>
        <w:tabs>
          <w:tab w:val="num" w:pos="720"/>
          <w:tab w:val="num" w:pos="900"/>
        </w:tabs>
        <w:autoSpaceDE w:val="0"/>
        <w:autoSpaceDN w:val="0"/>
        <w:adjustRightInd w:val="0"/>
        <w:spacing w:after="0" w:line="240" w:lineRule="auto"/>
        <w:ind w:left="720"/>
        <w:jc w:val="both"/>
        <w:rPr>
          <w:rFonts w:eastAsia="CenturyGothic" w:cs="CenturyGothic"/>
          <w:b/>
          <w:color w:val="000000"/>
          <w:lang w:eastAsia="pl-PL"/>
        </w:rPr>
      </w:pPr>
      <w:r w:rsidRPr="009A1AC2">
        <w:rPr>
          <w:rFonts w:eastAsia="CenturyGothic" w:cs="CenturyGothic"/>
          <w:b/>
          <w:color w:val="000000"/>
          <w:lang w:eastAsia="pl-PL"/>
        </w:rPr>
        <w:t>pieniądzu;</w:t>
      </w:r>
    </w:p>
    <w:p w:rsidR="009A1AC2" w:rsidRPr="009A1AC2" w:rsidRDefault="009A1AC2" w:rsidP="009A1AC2">
      <w:pPr>
        <w:numPr>
          <w:ilvl w:val="1"/>
          <w:numId w:val="14"/>
        </w:numPr>
        <w:tabs>
          <w:tab w:val="num" w:pos="720"/>
          <w:tab w:val="num" w:pos="900"/>
        </w:tabs>
        <w:autoSpaceDE w:val="0"/>
        <w:autoSpaceDN w:val="0"/>
        <w:adjustRightInd w:val="0"/>
        <w:spacing w:after="0" w:line="240" w:lineRule="auto"/>
        <w:ind w:left="720"/>
        <w:jc w:val="both"/>
        <w:rPr>
          <w:rFonts w:eastAsia="CenturyGothic" w:cs="CenturyGothic"/>
          <w:b/>
          <w:color w:val="000000"/>
          <w:lang w:eastAsia="pl-PL"/>
        </w:rPr>
      </w:pPr>
      <w:r w:rsidRPr="009A1AC2">
        <w:rPr>
          <w:rFonts w:eastAsia="CenturyGothic" w:cs="CenturyGothic"/>
          <w:b/>
          <w:color w:val="000000"/>
          <w:lang w:eastAsia="pl-PL"/>
        </w:rPr>
        <w:t>poręczeniach bankowych lub poręczeniach spółdzielczej kasy oszczędnościowo – kredytowej, gwarancjach z tym, że poręczenie kasy jest zawsze poręczeniem pieniężnym;</w:t>
      </w:r>
    </w:p>
    <w:p w:rsidR="009A1AC2" w:rsidRPr="009A1AC2" w:rsidRDefault="009A1AC2" w:rsidP="009A1AC2">
      <w:pPr>
        <w:numPr>
          <w:ilvl w:val="1"/>
          <w:numId w:val="14"/>
        </w:numPr>
        <w:tabs>
          <w:tab w:val="num" w:pos="720"/>
          <w:tab w:val="num" w:pos="900"/>
        </w:tabs>
        <w:autoSpaceDE w:val="0"/>
        <w:autoSpaceDN w:val="0"/>
        <w:adjustRightInd w:val="0"/>
        <w:spacing w:after="0" w:line="240" w:lineRule="auto"/>
        <w:ind w:left="720"/>
        <w:jc w:val="both"/>
        <w:rPr>
          <w:rFonts w:eastAsia="CenturyGothic" w:cs="CenturyGothic"/>
          <w:b/>
          <w:color w:val="000000"/>
          <w:lang w:eastAsia="pl-PL"/>
        </w:rPr>
      </w:pPr>
      <w:r w:rsidRPr="009A1AC2">
        <w:rPr>
          <w:rFonts w:eastAsia="CenturyGothic" w:cs="CenturyGothic"/>
          <w:b/>
          <w:color w:val="000000"/>
          <w:lang w:eastAsia="pl-PL"/>
        </w:rPr>
        <w:t>gwarancjach bankowych;</w:t>
      </w:r>
    </w:p>
    <w:p w:rsidR="009A1AC2" w:rsidRPr="009A1AC2" w:rsidRDefault="009A1AC2" w:rsidP="009A1AC2">
      <w:pPr>
        <w:numPr>
          <w:ilvl w:val="1"/>
          <w:numId w:val="14"/>
        </w:numPr>
        <w:tabs>
          <w:tab w:val="num" w:pos="720"/>
          <w:tab w:val="num" w:pos="900"/>
        </w:tabs>
        <w:autoSpaceDE w:val="0"/>
        <w:autoSpaceDN w:val="0"/>
        <w:adjustRightInd w:val="0"/>
        <w:spacing w:after="0" w:line="240" w:lineRule="auto"/>
        <w:ind w:left="720"/>
        <w:jc w:val="both"/>
        <w:rPr>
          <w:rFonts w:eastAsia="CenturyGothic" w:cs="CenturyGothic"/>
          <w:b/>
          <w:color w:val="000000"/>
          <w:lang w:eastAsia="pl-PL"/>
        </w:rPr>
      </w:pPr>
      <w:r w:rsidRPr="009A1AC2">
        <w:rPr>
          <w:rFonts w:eastAsia="CenturyGothic" w:cs="CenturyGothic"/>
          <w:b/>
          <w:color w:val="000000"/>
          <w:lang w:eastAsia="pl-PL"/>
        </w:rPr>
        <w:t>gwarancjach ubezpieczeniowych;</w:t>
      </w:r>
    </w:p>
    <w:p w:rsidR="009A1AC2" w:rsidRPr="009A1AC2" w:rsidRDefault="009A1AC2" w:rsidP="009A1AC2">
      <w:pPr>
        <w:numPr>
          <w:ilvl w:val="1"/>
          <w:numId w:val="14"/>
        </w:numPr>
        <w:tabs>
          <w:tab w:val="num" w:pos="720"/>
          <w:tab w:val="num" w:pos="900"/>
        </w:tabs>
        <w:autoSpaceDE w:val="0"/>
        <w:autoSpaceDN w:val="0"/>
        <w:adjustRightInd w:val="0"/>
        <w:spacing w:after="0" w:line="240" w:lineRule="auto"/>
        <w:ind w:left="720"/>
        <w:jc w:val="both"/>
        <w:rPr>
          <w:rFonts w:eastAsia="CenturyGothic" w:cs="CenturyGothic"/>
          <w:b/>
          <w:color w:val="000000"/>
          <w:lang w:eastAsia="pl-PL"/>
        </w:rPr>
      </w:pPr>
      <w:r w:rsidRPr="009A1AC2">
        <w:rPr>
          <w:rFonts w:eastAsia="CenturyGothic" w:cs="CenturyGothic"/>
          <w:b/>
          <w:color w:val="000000"/>
          <w:lang w:eastAsia="pl-PL"/>
        </w:rPr>
        <w:t>poręczeniach udzielanych przez podmioty, o których mowa w art. 6b ust. 5 pkt 2 ustawy z dnia 9 listopada 2000 r. o utworzeniu Polskiej Agencji Rozwoju Przedsiębiorczości.</w:t>
      </w:r>
    </w:p>
    <w:p w:rsidR="009A1AC2" w:rsidRPr="00D751D3" w:rsidRDefault="009A1AC2" w:rsidP="00D751D3">
      <w:pPr>
        <w:pStyle w:val="Akapitzlist"/>
        <w:numPr>
          <w:ilvl w:val="0"/>
          <w:numId w:val="25"/>
        </w:numPr>
        <w:spacing w:before="100" w:beforeAutospacing="1" w:after="100" w:afterAutospacing="1" w:line="240" w:lineRule="auto"/>
        <w:ind w:left="284"/>
        <w:rPr>
          <w:rFonts w:ascii="Times New Roman" w:hAnsi="Times New Roman" w:cs="Times New Roman"/>
          <w:b/>
          <w:bCs/>
          <w:sz w:val="24"/>
          <w:szCs w:val="24"/>
          <w:lang w:eastAsia="pl-PL"/>
        </w:rPr>
      </w:pPr>
      <w:r w:rsidRPr="00D751D3">
        <w:rPr>
          <w:rFonts w:ascii="Times New Roman" w:hAnsi="Times New Roman" w:cs="Times New Roman"/>
          <w:b/>
          <w:bCs/>
          <w:sz w:val="24"/>
          <w:szCs w:val="24"/>
          <w:lang w:eastAsia="pl-PL"/>
        </w:rPr>
        <w:t>WARUNKI UDZIAŁU W POSTĘPOWANIU ORAZ OPIS SPOSOBU DOKONYWANIA OCENY SPEŁNIANIA TYCH WARUNKÓW</w:t>
      </w:r>
    </w:p>
    <w:p w:rsidR="009A1AC2" w:rsidRPr="009A1AC2" w:rsidRDefault="009A1AC2" w:rsidP="00D751D3">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Uprawnienia do wykonywania określonej działalności lub czynności, jeżeli przepisy prawa nakładają obowiązek ich posiadania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Opis sposobu dokonywania oceny spełniania tego warunku</w:t>
      </w:r>
    </w:p>
    <w:p w:rsidR="009A1AC2" w:rsidRPr="009A1AC2" w:rsidRDefault="009A1AC2" w:rsidP="009A1AC2">
      <w:pPr>
        <w:numPr>
          <w:ilvl w:val="1"/>
          <w:numId w:val="17"/>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lastRenderedPageBreak/>
        <w:t>Zamawiający nie określa tego warunku z uwagi na to, że nie ma on zastosowania w niniejszym postępowaniu.</w:t>
      </w:r>
    </w:p>
    <w:p w:rsidR="009A1AC2" w:rsidRPr="009A1AC2" w:rsidRDefault="009A1AC2" w:rsidP="00D751D3">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Wiedza i doświadczenie</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Opis sposobu dokonywania oceny spełniania tego warunku</w:t>
      </w:r>
    </w:p>
    <w:p w:rsidR="009A1AC2" w:rsidRPr="009A1AC2" w:rsidRDefault="009A1AC2" w:rsidP="009A1AC2">
      <w:pPr>
        <w:numPr>
          <w:ilvl w:val="1"/>
          <w:numId w:val="17"/>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Warunek zostanie uznany za spełniony, jeżeli wykonawca wykaże, że w okresie ostatnich trzech latach przed upływem terminu składania ofert, a jeżeli okres prowadzenia działalności jest krótszy - w tym okresie Wykonawca wykonał (lub wykonuje) co najmniej dwie usługi o podobnym charakterze obejmującą w szczególności opiekę nad: osobami starszymi, ciężko i przewlekle chorymi lub niepełnosprawnymi trwającej min. 6 miesięcy o wartości min. 250 000,00 zł. brutto każda (potwierdzona dowodami, że usługa została lub jest wykonywana należycie)</w:t>
      </w:r>
    </w:p>
    <w:p w:rsidR="009A1AC2" w:rsidRPr="009A1AC2" w:rsidRDefault="009A1AC2" w:rsidP="00D751D3">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Osoby zdolne do wykonania zamówienia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Opis sposobu dokonywania oceny spełniania tego warunku</w:t>
      </w:r>
    </w:p>
    <w:p w:rsidR="009A1AC2" w:rsidRPr="009A1AC2" w:rsidRDefault="009A1AC2" w:rsidP="009A1AC2">
      <w:pPr>
        <w:numPr>
          <w:ilvl w:val="1"/>
          <w:numId w:val="17"/>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Warunek zostanie uznany za spełniony, jeżeli z treści dokumentów będzie wynikać, że wykonawca dysponuje:</w:t>
      </w:r>
      <w:r>
        <w:rPr>
          <w:rFonts w:ascii="Times New Roman" w:hAnsi="Times New Roman" w:cs="Times New Roman"/>
          <w:b/>
          <w:bCs/>
          <w:sz w:val="24"/>
          <w:szCs w:val="24"/>
          <w:lang w:eastAsia="pl-PL"/>
        </w:rPr>
        <w:t xml:space="preserve"> </w:t>
      </w:r>
      <w:r w:rsidRPr="009A1AC2">
        <w:rPr>
          <w:rFonts w:ascii="Times New Roman" w:hAnsi="Times New Roman" w:cs="Times New Roman"/>
          <w:b/>
          <w:bCs/>
          <w:sz w:val="24"/>
          <w:szCs w:val="24"/>
          <w:lang w:eastAsia="pl-PL"/>
        </w:rPr>
        <w:t>przynajmniej jedną osobą posiadającą specjalistyczne przygotowanie zawodowe w zakresie prowadzenia specjalistycznych usług opiekuńczych, przynajmniej 30 opiekunkami, które posiadają co najmniej roczne doświadczenie w świadczeniu usług opiekuńczych na rzecz osób starszych, ciężko i przewlekle chorych lub niepełnosprawnych oraz posiadają przeszkolenie lub kurs w zakresie usług opiekuńczych.</w:t>
      </w:r>
    </w:p>
    <w:p w:rsidR="009A1AC2" w:rsidRPr="009A1AC2" w:rsidRDefault="009A1AC2" w:rsidP="00D751D3">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Sytuacja ekonomiczna i finansowa</w:t>
      </w:r>
    </w:p>
    <w:p w:rsid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Opis sposobu dokonywania oceny spełniania tego warunku</w:t>
      </w:r>
    </w:p>
    <w:p w:rsidR="000D2C11" w:rsidRPr="009A1AC2" w:rsidRDefault="000D2C11" w:rsidP="009A1AC2">
      <w:pPr>
        <w:spacing w:before="100" w:beforeAutospacing="1" w:after="100" w:afterAutospacing="1" w:line="240" w:lineRule="auto"/>
        <w:rPr>
          <w:rFonts w:ascii="Times New Roman" w:hAnsi="Times New Roman" w:cs="Times New Roman"/>
          <w:b/>
          <w:bCs/>
          <w:sz w:val="24"/>
          <w:szCs w:val="24"/>
          <w:lang w:eastAsia="pl-PL"/>
        </w:rPr>
      </w:pPr>
      <w:r w:rsidRPr="000D2C11">
        <w:rPr>
          <w:rFonts w:ascii="Times New Roman" w:hAnsi="Times New Roman" w:cs="Times New Roman"/>
          <w:b/>
          <w:bCs/>
          <w:sz w:val="24"/>
          <w:szCs w:val="24"/>
          <w:lang w:eastAsia="pl-PL"/>
        </w:rPr>
        <w:t>Zamawiający nie określa tego warunku</w:t>
      </w:r>
    </w:p>
    <w:p w:rsidR="009A1AC2" w:rsidRPr="00D751D3" w:rsidRDefault="009A1AC2" w:rsidP="00D751D3">
      <w:pPr>
        <w:pStyle w:val="Akapitzlist"/>
        <w:numPr>
          <w:ilvl w:val="0"/>
          <w:numId w:val="25"/>
        </w:numPr>
        <w:spacing w:before="100" w:beforeAutospacing="1" w:after="100" w:afterAutospacing="1" w:line="240" w:lineRule="auto"/>
        <w:ind w:left="284"/>
        <w:rPr>
          <w:rFonts w:ascii="Times New Roman" w:hAnsi="Times New Roman" w:cs="Times New Roman"/>
          <w:b/>
          <w:bCs/>
          <w:sz w:val="24"/>
          <w:szCs w:val="24"/>
          <w:lang w:eastAsia="pl-PL"/>
        </w:rPr>
      </w:pPr>
      <w:r w:rsidRPr="00D751D3">
        <w:rPr>
          <w:rFonts w:ascii="Times New Roman" w:hAnsi="Times New Roman" w:cs="Times New Roman"/>
          <w:b/>
          <w:bCs/>
          <w:sz w:val="24"/>
          <w:szCs w:val="24"/>
          <w:lang w:eastAsia="pl-PL"/>
        </w:rPr>
        <w:t>INFORMACJA O OŚWIADCZENIACH LUB DOKUMENTACH, JAKIE MAJĄ DOSTARCZYĆ WYKONAWCY W CELU POTWIERDZENIA SPEŁNIANIA WARUNKÓW UDZIAŁU W POSTĘPOWANIU ORAZ NIEPODLEGANIA WYKLUCZENIU NA PODSTAWIE ART. 24 UST. 1 USTAWY</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 zakresie wykazania spełniania przez wykonawcę warunków, o których mowa w art. 22 ust. 1 ustawy, oprócz oświadczenia o spełnianiu warunków udziału w postępowaniu należy przedłożyć:</w:t>
      </w:r>
    </w:p>
    <w:p w:rsidR="009A1AC2" w:rsidRPr="009A1AC2" w:rsidRDefault="009A1AC2" w:rsidP="009A1AC2">
      <w:pPr>
        <w:numPr>
          <w:ilvl w:val="0"/>
          <w:numId w:val="18"/>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wykaz wykonanych, a w przypadku świadczeń okresowych lub ciągłych również wy</w:t>
      </w:r>
      <w:r w:rsidR="000D2C11">
        <w:rPr>
          <w:rFonts w:ascii="Times New Roman" w:hAnsi="Times New Roman" w:cs="Times New Roman"/>
          <w:b/>
          <w:bCs/>
          <w:sz w:val="24"/>
          <w:szCs w:val="24"/>
          <w:lang w:eastAsia="pl-PL"/>
        </w:rPr>
        <w:t xml:space="preserve">konywanych, głównych </w:t>
      </w:r>
      <w:r w:rsidRPr="009A1AC2">
        <w:rPr>
          <w:rFonts w:ascii="Times New Roman" w:hAnsi="Times New Roman" w:cs="Times New Roman"/>
          <w:b/>
          <w:bCs/>
          <w:sz w:val="24"/>
          <w:szCs w:val="24"/>
          <w:lang w:eastAsia="pl-PL"/>
        </w:rPr>
        <w:t>usług, w okresie ostatnich trzech lat przed upływem terminu składania ofert,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9A1AC2" w:rsidRPr="009A1AC2" w:rsidRDefault="009A1AC2" w:rsidP="009A1AC2">
      <w:pPr>
        <w:numPr>
          <w:ilvl w:val="0"/>
          <w:numId w:val="18"/>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lastRenderedPageBreak/>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 zakresie potwierdzenia niepodlegania wykluczeniu na podstawie art. 24 ust. 1 ustawy, należy przedłożyć:</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oświadczenie o braku podstaw do wykluczenia;</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Dokumenty podmiotów zagranicznych</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Jeżeli wykonawca ma siedzibę lub miejsce zamieszkania poza terytorium Rzeczypospolitej Polskiej, przedkłada: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lastRenderedPageBreak/>
        <w:t xml:space="preserve"> dokument wystawiony w kraju, w którym ma siedzibę lub miejsce zamieszkania potwierdzający, że:</w:t>
      </w:r>
    </w:p>
    <w:p w:rsidR="009A1AC2" w:rsidRPr="009A1AC2" w:rsidRDefault="009A1AC2" w:rsidP="009A1AC2">
      <w:pPr>
        <w:numPr>
          <w:ilvl w:val="0"/>
          <w:numId w:val="21"/>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A1AC2" w:rsidRPr="009A1AC2" w:rsidRDefault="009A1AC2" w:rsidP="009A1AC2">
      <w:pPr>
        <w:numPr>
          <w:ilvl w:val="0"/>
          <w:numId w:val="21"/>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9A1AC2" w:rsidRPr="009A1AC2" w:rsidRDefault="009A1AC2" w:rsidP="009A1AC2">
      <w:pPr>
        <w:numPr>
          <w:ilvl w:val="0"/>
          <w:numId w:val="21"/>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9A1AC2" w:rsidRPr="00D751D3" w:rsidRDefault="009A1AC2" w:rsidP="00D751D3">
      <w:pPr>
        <w:pStyle w:val="Akapitzlist"/>
        <w:numPr>
          <w:ilvl w:val="0"/>
          <w:numId w:val="25"/>
        </w:numPr>
        <w:spacing w:before="100" w:beforeAutospacing="1" w:after="100" w:afterAutospacing="1" w:line="240" w:lineRule="auto"/>
        <w:ind w:left="426"/>
        <w:rPr>
          <w:rFonts w:ascii="Times New Roman" w:hAnsi="Times New Roman" w:cs="Times New Roman"/>
          <w:b/>
          <w:bCs/>
          <w:sz w:val="24"/>
          <w:szCs w:val="24"/>
          <w:lang w:eastAsia="pl-PL"/>
        </w:rPr>
      </w:pPr>
      <w:r w:rsidRPr="00D751D3">
        <w:rPr>
          <w:rFonts w:ascii="Times New Roman" w:hAnsi="Times New Roman" w:cs="Times New Roman"/>
          <w:b/>
          <w:bCs/>
          <w:sz w:val="24"/>
          <w:szCs w:val="24"/>
          <w:lang w:eastAsia="pl-PL"/>
        </w:rPr>
        <w:t>KRYTERIA OCENY OFERT</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Kryteria oceny ofert: cena oraz inne kryteria związane z przedmiotem zamówienia:</w:t>
      </w:r>
    </w:p>
    <w:p w:rsidR="009A1AC2" w:rsidRPr="009A1AC2" w:rsidRDefault="009A1AC2" w:rsidP="009A1AC2">
      <w:pPr>
        <w:numPr>
          <w:ilvl w:val="0"/>
          <w:numId w:val="23"/>
        </w:num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1 - Cena - 50</w:t>
      </w:r>
    </w:p>
    <w:p w:rsidR="009A1AC2" w:rsidRPr="009A1AC2" w:rsidRDefault="009A1AC2" w:rsidP="009A1AC2">
      <w:pPr>
        <w:numPr>
          <w:ilvl w:val="0"/>
          <w:numId w:val="23"/>
        </w:num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2 - Doświadczenie opiekunek - 25</w:t>
      </w:r>
    </w:p>
    <w:p w:rsidR="009A1AC2" w:rsidRPr="009A1AC2" w:rsidRDefault="009A1AC2" w:rsidP="009A1AC2">
      <w:pPr>
        <w:numPr>
          <w:ilvl w:val="0"/>
          <w:numId w:val="23"/>
        </w:num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3 - Doświadczenie wykonawcy - 25</w:t>
      </w:r>
    </w:p>
    <w:p w:rsidR="009A1AC2" w:rsidRPr="00D751D3" w:rsidRDefault="009A1AC2" w:rsidP="00D751D3">
      <w:pPr>
        <w:pStyle w:val="Akapitzlist"/>
        <w:numPr>
          <w:ilvl w:val="0"/>
          <w:numId w:val="25"/>
        </w:numPr>
        <w:spacing w:before="100" w:beforeAutospacing="1" w:after="100" w:afterAutospacing="1" w:line="240" w:lineRule="auto"/>
        <w:ind w:left="284"/>
        <w:rPr>
          <w:rFonts w:ascii="Times New Roman" w:hAnsi="Times New Roman" w:cs="Times New Roman"/>
          <w:b/>
          <w:bCs/>
          <w:sz w:val="24"/>
          <w:szCs w:val="24"/>
          <w:lang w:eastAsia="pl-PL"/>
        </w:rPr>
      </w:pPr>
      <w:r w:rsidRPr="00D751D3">
        <w:rPr>
          <w:rFonts w:ascii="Times New Roman" w:hAnsi="Times New Roman" w:cs="Times New Roman"/>
          <w:b/>
          <w:bCs/>
          <w:sz w:val="24"/>
          <w:szCs w:val="24"/>
          <w:lang w:eastAsia="pl-PL"/>
        </w:rPr>
        <w:t>ZMIANA UMOWY</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9A1AC2" w:rsidRPr="009A1AC2" w:rsidRDefault="009A1AC2" w:rsidP="009A1AC2">
      <w:p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Dopuszczalne zmiany postanowień umowy oraz określenie warunków zmian</w:t>
      </w:r>
    </w:p>
    <w:p w:rsidR="009A1AC2" w:rsidRPr="009A1AC2" w:rsidRDefault="009A1AC2" w:rsidP="009A1AC2">
      <w:p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xml:space="preserve">1. Istotne dla stron postanowienia dotyczące umowy oraz jej warunki zostały wprowadzone do wzoru umowy - część III SIWZ 2. Zamawiający przewiduje możliwość dokonania istotnych zmian w stosunku do treści oferty na podstawie której dokonano wyboru Wykonawcy, jeżeli konieczność takiej zmiany wynika z okoliczności której nie można było przewidzieć w ogłoszeniu o zamówienia lub Specyfikacji Istotnych Warunków Zamówienia. Dopuszcza się możliwość zmian postanowień zawartych w umowie w szczególności w przypadku: 1. zmiany przepisów prawnych mających wpływ na realizację umowy, a w szczególności na jej zakres, termin. 2. zmiany przepisów prawnych mających wpływ na cenę umowy, a w szczególności zmiany podatku VAT, wprowadzenia akcyzy 3. zmiany terminu wykonania usługi spowodowanej: a) udzieleniem zamówienia dodatkowego powodującego wstrzymanie zamówienia podstawowego, b) wstrzymaniem usługi, z przyczyn niezależnych od Wykonawcy, przez uprawniony organ, c) wystąpieniem sytuacji niemożliwej do przewidzenia w chwili zawarcia umowy, a mającej wpływ na realizację usługi. 4. Zmiany opiekunek realizujących usługi opiekuńcze i specjalistyczne usługi opiekuńcze (opiekunka realizującej specjalistyczne usługi opiekuńcze musi posiadać specjalistyczne przygotowanie zawodowe), 5. zmiana ilości godzin sprawowanej opieki, 6. zmiana ilości podopiecznych. Warunkiem zmiany umowy będzie udokumentowany wniosek Stron umowy, a zmiana może nastąpić w przypadku, </w:t>
      </w:r>
      <w:r w:rsidRPr="009A1AC2">
        <w:rPr>
          <w:rFonts w:ascii="Times New Roman" w:hAnsi="Times New Roman" w:cs="Times New Roman"/>
          <w:b/>
          <w:bCs/>
          <w:sz w:val="24"/>
          <w:szCs w:val="24"/>
          <w:lang w:eastAsia="pl-PL"/>
        </w:rPr>
        <w:lastRenderedPageBreak/>
        <w:t>gdy jej wprowadzenie jest konieczne dla prawidłowej realizacji zamówienia, a Strony umowy wyrażą zgodę.</w:t>
      </w:r>
    </w:p>
    <w:p w:rsidR="009A1AC2" w:rsidRPr="009A1AC2" w:rsidRDefault="00D751D3" w:rsidP="009A1AC2">
      <w:pPr>
        <w:spacing w:before="100" w:beforeAutospacing="1" w:after="100" w:afterAutospacing="1"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9. </w:t>
      </w:r>
      <w:bookmarkStart w:id="0" w:name="_GoBack"/>
      <w:bookmarkEnd w:id="0"/>
      <w:r w:rsidR="009A1AC2" w:rsidRPr="009A1AC2">
        <w:rPr>
          <w:rFonts w:ascii="Times New Roman" w:hAnsi="Times New Roman" w:cs="Times New Roman"/>
          <w:b/>
          <w:bCs/>
          <w:sz w:val="24"/>
          <w:szCs w:val="24"/>
          <w:lang w:eastAsia="pl-PL"/>
        </w:rPr>
        <w:t>INFORMACJE ADMINISTRACYJNE</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Adres strony internetowej, na której jest dostępna specyfikacja istotnych warunków zamówienia: www.ozimek.pl</w:t>
      </w:r>
      <w:r w:rsidRPr="009A1AC2">
        <w:rPr>
          <w:rFonts w:ascii="Times New Roman" w:hAnsi="Times New Roman" w:cs="Times New Roman"/>
          <w:b/>
          <w:bCs/>
          <w:sz w:val="24"/>
          <w:szCs w:val="24"/>
          <w:lang w:eastAsia="pl-PL"/>
        </w:rPr>
        <w:br/>
        <w:t>Specyfikację istotnych warunków zamówienia można uzyskać pod adresem: Ośrodek Integracji i Pomocy Społecznej siedziba: Urząd Gminy i Miasta 46 - 040 Ozimek ul. ks. Jana Dzierżona 4 B.</w:t>
      </w:r>
    </w:p>
    <w:p w:rsid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xml:space="preserve">Termin składania wniosków o dopuszczenie do udziału w postępowaniu lub ofert: </w:t>
      </w:r>
    </w:p>
    <w:p w:rsidR="009A1AC2" w:rsidRPr="009A1AC2" w:rsidRDefault="000D2C11" w:rsidP="009A1AC2">
      <w:pPr>
        <w:spacing w:after="0" w:line="240" w:lineRule="auto"/>
        <w:jc w:val="center"/>
        <w:rPr>
          <w:rFonts w:ascii="Times New Roman" w:hAnsi="Times New Roman" w:cs="Times New Roman"/>
          <w:b/>
          <w:bCs/>
          <w:i/>
          <w:sz w:val="28"/>
          <w:szCs w:val="28"/>
          <w:u w:val="single"/>
          <w:lang w:eastAsia="pl-PL"/>
        </w:rPr>
      </w:pPr>
      <w:r>
        <w:rPr>
          <w:rFonts w:ascii="Times New Roman" w:hAnsi="Times New Roman" w:cs="Times New Roman"/>
          <w:b/>
          <w:bCs/>
          <w:i/>
          <w:sz w:val="28"/>
          <w:szCs w:val="28"/>
          <w:u w:val="single"/>
          <w:lang w:eastAsia="pl-PL"/>
        </w:rPr>
        <w:t>22.12.2014</w:t>
      </w:r>
      <w:r w:rsidR="009A1AC2" w:rsidRPr="009A1AC2">
        <w:rPr>
          <w:rFonts w:ascii="Times New Roman" w:hAnsi="Times New Roman" w:cs="Times New Roman"/>
          <w:b/>
          <w:bCs/>
          <w:i/>
          <w:sz w:val="28"/>
          <w:szCs w:val="28"/>
          <w:u w:val="single"/>
          <w:lang w:eastAsia="pl-PL"/>
        </w:rPr>
        <w:t xml:space="preserve"> godzina 10:00,</w:t>
      </w:r>
    </w:p>
    <w:p w:rsidR="009A1AC2" w:rsidRPr="009A1AC2" w:rsidRDefault="009A1AC2" w:rsidP="009A1AC2">
      <w:pPr>
        <w:spacing w:after="0" w:line="240" w:lineRule="auto"/>
        <w:jc w:val="center"/>
        <w:rPr>
          <w:rFonts w:ascii="Times New Roman" w:hAnsi="Times New Roman" w:cs="Times New Roman"/>
          <w:b/>
          <w:bCs/>
          <w:i/>
          <w:sz w:val="28"/>
          <w:szCs w:val="28"/>
          <w:u w:val="single"/>
          <w:lang w:eastAsia="pl-PL"/>
        </w:rPr>
      </w:pPr>
      <w:r w:rsidRPr="009A1AC2">
        <w:rPr>
          <w:rFonts w:ascii="Times New Roman" w:hAnsi="Times New Roman" w:cs="Times New Roman"/>
          <w:b/>
          <w:bCs/>
          <w:i/>
          <w:sz w:val="28"/>
          <w:szCs w:val="28"/>
          <w:u w:val="single"/>
          <w:lang w:eastAsia="pl-PL"/>
        </w:rPr>
        <w:t>miejsce: Urząd Gminy i Miasta 46 - 040 Ozimek ul. ks. Jana Dzierżona 4 B</w:t>
      </w:r>
    </w:p>
    <w:p w:rsidR="009A1AC2" w:rsidRPr="009A1AC2" w:rsidRDefault="009A1AC2" w:rsidP="009A1AC2">
      <w:pPr>
        <w:spacing w:after="0" w:line="240" w:lineRule="auto"/>
        <w:jc w:val="center"/>
        <w:rPr>
          <w:rFonts w:ascii="Times New Roman" w:hAnsi="Times New Roman" w:cs="Times New Roman"/>
          <w:b/>
          <w:bCs/>
          <w:i/>
          <w:sz w:val="28"/>
          <w:szCs w:val="28"/>
          <w:u w:val="single"/>
          <w:lang w:eastAsia="pl-PL"/>
        </w:rPr>
      </w:pPr>
      <w:r w:rsidRPr="009A1AC2">
        <w:rPr>
          <w:rFonts w:ascii="Times New Roman" w:hAnsi="Times New Roman" w:cs="Times New Roman"/>
          <w:b/>
          <w:bCs/>
          <w:i/>
          <w:sz w:val="28"/>
          <w:szCs w:val="28"/>
          <w:u w:val="single"/>
          <w:lang w:eastAsia="pl-PL"/>
        </w:rPr>
        <w:t>BIURO PODAWCZE (parter).</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Termin związania ofertą: okres w dniach: 30 (od ostatecznego terminu składania ofert).</w:t>
      </w:r>
    </w:p>
    <w:p w:rsidR="004963DB" w:rsidRDefault="004963DB" w:rsidP="00774260">
      <w:pPr>
        <w:spacing w:after="0" w:line="240" w:lineRule="auto"/>
        <w:jc w:val="right"/>
      </w:pPr>
      <w:r>
        <w:t>DYREKTOR OŚRODKA INTEGRACJI</w:t>
      </w:r>
    </w:p>
    <w:p w:rsidR="004963DB" w:rsidRDefault="004963DB" w:rsidP="00774260">
      <w:pPr>
        <w:spacing w:after="0" w:line="240" w:lineRule="auto"/>
        <w:jc w:val="right"/>
      </w:pPr>
      <w:r>
        <w:t xml:space="preserve"> I POMOCY SPOŁECZNEJ</w:t>
      </w:r>
    </w:p>
    <w:p w:rsidR="004963DB" w:rsidRPr="00305F5F" w:rsidRDefault="004963DB" w:rsidP="00774260">
      <w:pPr>
        <w:spacing w:before="100" w:beforeAutospacing="1" w:after="240" w:line="240" w:lineRule="auto"/>
        <w:jc w:val="right"/>
      </w:pPr>
      <w:r>
        <w:t>BARBARA KATOLIK</w:t>
      </w:r>
    </w:p>
    <w:sectPr w:rsidR="004963DB" w:rsidRPr="00305F5F" w:rsidSect="00EB7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BookmanOldStyle,Bold">
    <w:panose1 w:val="00000000000000000000"/>
    <w:charset w:val="EE"/>
    <w:family w:val="auto"/>
    <w:notTrueType/>
    <w:pitch w:val="default"/>
    <w:sig w:usb0="00000005" w:usb1="00000000" w:usb2="00000000" w:usb3="00000000" w:csb0="00000002" w:csb1="00000000"/>
  </w:font>
  <w:font w:name="CenturyGothic,Bold">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CenturyGothic">
    <w:altName w:val="Meiry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D66"/>
    <w:multiLevelType w:val="multilevel"/>
    <w:tmpl w:val="C3E6C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C79AB"/>
    <w:multiLevelType w:val="multilevel"/>
    <w:tmpl w:val="D500232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E83156"/>
    <w:multiLevelType w:val="multilevel"/>
    <w:tmpl w:val="D98C54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C7599D"/>
    <w:multiLevelType w:val="multilevel"/>
    <w:tmpl w:val="54D6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0A5FD4"/>
    <w:multiLevelType w:val="hybridMultilevel"/>
    <w:tmpl w:val="76D65DC0"/>
    <w:lvl w:ilvl="0" w:tplc="71B6C47E">
      <w:start w:val="1"/>
      <w:numFmt w:val="bullet"/>
      <w:lvlText w:val=""/>
      <w:lvlJc w:val="left"/>
      <w:pPr>
        <w:tabs>
          <w:tab w:val="num" w:pos="1770"/>
        </w:tabs>
        <w:ind w:left="1770" w:hanging="360"/>
      </w:pPr>
      <w:rPr>
        <w:rFonts w:ascii="Symbol" w:hAnsi="Symbol" w:hint="default"/>
      </w:rPr>
    </w:lvl>
    <w:lvl w:ilvl="1" w:tplc="67D4CF4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D754D29"/>
    <w:multiLevelType w:val="hybridMultilevel"/>
    <w:tmpl w:val="B8F2C594"/>
    <w:lvl w:ilvl="0" w:tplc="F11C6B18">
      <w:start w:val="4"/>
      <w:numFmt w:val="decimal"/>
      <w:lvlText w:val="%1."/>
      <w:lvlJc w:val="left"/>
      <w:pPr>
        <w:tabs>
          <w:tab w:val="num" w:pos="1770"/>
        </w:tabs>
        <w:ind w:left="177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F5D7ABA"/>
    <w:multiLevelType w:val="multilevel"/>
    <w:tmpl w:val="FE5EEE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4CC6090"/>
    <w:multiLevelType w:val="multilevel"/>
    <w:tmpl w:val="6E3451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BC442F0"/>
    <w:multiLevelType w:val="multilevel"/>
    <w:tmpl w:val="821843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C8C30E8"/>
    <w:multiLevelType w:val="hybridMultilevel"/>
    <w:tmpl w:val="BBB6D35A"/>
    <w:lvl w:ilvl="0" w:tplc="C6A09ABC">
      <w:start w:val="1"/>
      <w:numFmt w:val="decimal"/>
      <w:lvlText w:val="%1."/>
      <w:lvlJc w:val="left"/>
      <w:pPr>
        <w:tabs>
          <w:tab w:val="num" w:pos="442"/>
        </w:tabs>
        <w:ind w:left="442" w:hanging="360"/>
      </w:pPr>
      <w:rPr>
        <w:rFonts w:hint="default"/>
        <w:b w:val="0"/>
        <w:bCs w:val="0"/>
      </w:rPr>
    </w:lvl>
    <w:lvl w:ilvl="1" w:tplc="2A263AE0">
      <w:start w:val="1"/>
      <w:numFmt w:val="decimal"/>
      <w:lvlText w:val="%2)"/>
      <w:lvlJc w:val="left"/>
      <w:pPr>
        <w:tabs>
          <w:tab w:val="num" w:pos="1162"/>
        </w:tabs>
        <w:ind w:left="1162" w:hanging="360"/>
      </w:pPr>
      <w:rPr>
        <w:rFonts w:hint="default"/>
      </w:rPr>
    </w:lvl>
    <w:lvl w:ilvl="2" w:tplc="0415001B">
      <w:start w:val="1"/>
      <w:numFmt w:val="lowerRoman"/>
      <w:lvlText w:val="%3."/>
      <w:lvlJc w:val="right"/>
      <w:pPr>
        <w:tabs>
          <w:tab w:val="num" w:pos="1882"/>
        </w:tabs>
        <w:ind w:left="1882" w:hanging="180"/>
      </w:pPr>
    </w:lvl>
    <w:lvl w:ilvl="3" w:tplc="0415000F">
      <w:start w:val="1"/>
      <w:numFmt w:val="decimal"/>
      <w:lvlText w:val="%4."/>
      <w:lvlJc w:val="left"/>
      <w:pPr>
        <w:tabs>
          <w:tab w:val="num" w:pos="2602"/>
        </w:tabs>
        <w:ind w:left="2602" w:hanging="360"/>
      </w:pPr>
    </w:lvl>
    <w:lvl w:ilvl="4" w:tplc="04150019">
      <w:start w:val="1"/>
      <w:numFmt w:val="lowerLetter"/>
      <w:lvlText w:val="%5."/>
      <w:lvlJc w:val="left"/>
      <w:pPr>
        <w:tabs>
          <w:tab w:val="num" w:pos="3322"/>
        </w:tabs>
        <w:ind w:left="3322" w:hanging="360"/>
      </w:pPr>
    </w:lvl>
    <w:lvl w:ilvl="5" w:tplc="0415001B">
      <w:start w:val="1"/>
      <w:numFmt w:val="lowerRoman"/>
      <w:lvlText w:val="%6."/>
      <w:lvlJc w:val="right"/>
      <w:pPr>
        <w:tabs>
          <w:tab w:val="num" w:pos="4042"/>
        </w:tabs>
        <w:ind w:left="4042" w:hanging="180"/>
      </w:pPr>
    </w:lvl>
    <w:lvl w:ilvl="6" w:tplc="0415000F">
      <w:start w:val="1"/>
      <w:numFmt w:val="decimal"/>
      <w:lvlText w:val="%7."/>
      <w:lvlJc w:val="left"/>
      <w:pPr>
        <w:tabs>
          <w:tab w:val="num" w:pos="4762"/>
        </w:tabs>
        <w:ind w:left="4762" w:hanging="360"/>
      </w:pPr>
    </w:lvl>
    <w:lvl w:ilvl="7" w:tplc="04150019">
      <w:start w:val="1"/>
      <w:numFmt w:val="lowerLetter"/>
      <w:lvlText w:val="%8."/>
      <w:lvlJc w:val="left"/>
      <w:pPr>
        <w:tabs>
          <w:tab w:val="num" w:pos="5482"/>
        </w:tabs>
        <w:ind w:left="5482" w:hanging="360"/>
      </w:pPr>
    </w:lvl>
    <w:lvl w:ilvl="8" w:tplc="0415001B">
      <w:start w:val="1"/>
      <w:numFmt w:val="lowerRoman"/>
      <w:lvlText w:val="%9."/>
      <w:lvlJc w:val="right"/>
      <w:pPr>
        <w:tabs>
          <w:tab w:val="num" w:pos="6202"/>
        </w:tabs>
        <w:ind w:left="6202" w:hanging="180"/>
      </w:pPr>
    </w:lvl>
  </w:abstractNum>
  <w:abstractNum w:abstractNumId="10">
    <w:nsid w:val="2D8D31F0"/>
    <w:multiLevelType w:val="multilevel"/>
    <w:tmpl w:val="0532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50740D"/>
    <w:multiLevelType w:val="multilevel"/>
    <w:tmpl w:val="DA06A1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77A79FE"/>
    <w:multiLevelType w:val="multilevel"/>
    <w:tmpl w:val="AEDA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C48682B"/>
    <w:multiLevelType w:val="multilevel"/>
    <w:tmpl w:val="1A50ED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24519D1"/>
    <w:multiLevelType w:val="multilevel"/>
    <w:tmpl w:val="207E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AEA25A9"/>
    <w:multiLevelType w:val="hybridMultilevel"/>
    <w:tmpl w:val="D78CA982"/>
    <w:lvl w:ilvl="0" w:tplc="EFDA2F26">
      <w:start w:val="1"/>
      <w:numFmt w:val="bullet"/>
      <w:lvlText w:val=""/>
      <w:lvlJc w:val="left"/>
      <w:pPr>
        <w:tabs>
          <w:tab w:val="num" w:pos="1080"/>
        </w:tabs>
        <w:ind w:left="108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51B148BD"/>
    <w:multiLevelType w:val="hybridMultilevel"/>
    <w:tmpl w:val="FC32BFA0"/>
    <w:lvl w:ilvl="0" w:tplc="5C0A7644">
      <w:start w:val="1"/>
      <w:numFmt w:val="decimal"/>
      <w:lvlText w:val="%1."/>
      <w:lvlJc w:val="left"/>
      <w:pPr>
        <w:tabs>
          <w:tab w:val="num" w:pos="720"/>
        </w:tabs>
        <w:ind w:left="720" w:hanging="360"/>
      </w:pPr>
      <w:rPr>
        <w:b w:val="0"/>
        <w:bCs w:val="0"/>
        <w:i w:val="0"/>
        <w:iCs w:val="0"/>
      </w:rPr>
    </w:lvl>
    <w:lvl w:ilvl="1" w:tplc="CBE259DA">
      <w:start w:val="1"/>
      <w:numFmt w:val="decimal"/>
      <w:lvlText w:val="%2)"/>
      <w:lvlJc w:val="left"/>
      <w:pPr>
        <w:tabs>
          <w:tab w:val="num" w:pos="1440"/>
        </w:tabs>
        <w:ind w:left="1440" w:hanging="360"/>
      </w:pPr>
      <w:rPr>
        <w:rFonts w:hint="default"/>
        <w:color w:val="auto"/>
      </w:rPr>
    </w:lvl>
    <w:lvl w:ilvl="2" w:tplc="1CB83CF6">
      <w:start w:val="1"/>
      <w:numFmt w:val="lowerLetter"/>
      <w:lvlText w:val="%3)"/>
      <w:lvlJc w:val="left"/>
      <w:pPr>
        <w:tabs>
          <w:tab w:val="num" w:pos="2340"/>
        </w:tabs>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536E7681"/>
    <w:multiLevelType w:val="hybridMultilevel"/>
    <w:tmpl w:val="89C84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9FD17BB"/>
    <w:multiLevelType w:val="hybridMultilevel"/>
    <w:tmpl w:val="03B80D8C"/>
    <w:lvl w:ilvl="0" w:tplc="2140D9F0">
      <w:start w:val="1"/>
      <w:numFmt w:val="decimal"/>
      <w:lvlText w:val="%1."/>
      <w:lvlJc w:val="left"/>
      <w:pPr>
        <w:tabs>
          <w:tab w:val="num" w:pos="2880"/>
        </w:tabs>
        <w:ind w:left="288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62D550BD"/>
    <w:multiLevelType w:val="multilevel"/>
    <w:tmpl w:val="32C661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8000720"/>
    <w:multiLevelType w:val="multilevel"/>
    <w:tmpl w:val="0FE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5652EA"/>
    <w:multiLevelType w:val="multilevel"/>
    <w:tmpl w:val="2E4A34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C7E5F84"/>
    <w:multiLevelType w:val="multilevel"/>
    <w:tmpl w:val="4C70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393423"/>
    <w:multiLevelType w:val="multilevel"/>
    <w:tmpl w:val="BCAEDD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7582D5B"/>
    <w:multiLevelType w:val="multilevel"/>
    <w:tmpl w:val="847E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1"/>
  </w:num>
  <w:num w:numId="3">
    <w:abstractNumId w:val="7"/>
  </w:num>
  <w:num w:numId="4">
    <w:abstractNumId w:val="19"/>
  </w:num>
  <w:num w:numId="5">
    <w:abstractNumId w:val="18"/>
  </w:num>
  <w:num w:numId="6">
    <w:abstractNumId w:val="15"/>
  </w:num>
  <w:num w:numId="7">
    <w:abstractNumId w:val="5"/>
  </w:num>
  <w:num w:numId="8">
    <w:abstractNumId w:val="2"/>
  </w:num>
  <w:num w:numId="9">
    <w:abstractNumId w:val="8"/>
  </w:num>
  <w:num w:numId="10">
    <w:abstractNumId w:val="21"/>
  </w:num>
  <w:num w:numId="11">
    <w:abstractNumId w:val="13"/>
  </w:num>
  <w:num w:numId="12">
    <w:abstractNumId w:val="6"/>
  </w:num>
  <w:num w:numId="13">
    <w:abstractNumId w:val="1"/>
  </w:num>
  <w:num w:numId="14">
    <w:abstractNumId w:val="9"/>
  </w:num>
  <w:num w:numId="15">
    <w:abstractNumId w:val="16"/>
  </w:num>
  <w:num w:numId="16">
    <w:abstractNumId w:val="24"/>
  </w:num>
  <w:num w:numId="17">
    <w:abstractNumId w:val="0"/>
  </w:num>
  <w:num w:numId="18">
    <w:abstractNumId w:val="14"/>
  </w:num>
  <w:num w:numId="19">
    <w:abstractNumId w:val="10"/>
  </w:num>
  <w:num w:numId="20">
    <w:abstractNumId w:val="22"/>
  </w:num>
  <w:num w:numId="21">
    <w:abstractNumId w:val="12"/>
  </w:num>
  <w:num w:numId="22">
    <w:abstractNumId w:val="3"/>
  </w:num>
  <w:num w:numId="23">
    <w:abstractNumId w:val="20"/>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5F"/>
    <w:rsid w:val="00007ACA"/>
    <w:rsid w:val="00055D94"/>
    <w:rsid w:val="000D2C11"/>
    <w:rsid w:val="0010796E"/>
    <w:rsid w:val="00165ED1"/>
    <w:rsid w:val="001715B3"/>
    <w:rsid w:val="002162C8"/>
    <w:rsid w:val="00230D55"/>
    <w:rsid w:val="00305F5F"/>
    <w:rsid w:val="003761C4"/>
    <w:rsid w:val="003B1F69"/>
    <w:rsid w:val="0040084A"/>
    <w:rsid w:val="00454229"/>
    <w:rsid w:val="004963DB"/>
    <w:rsid w:val="005039F9"/>
    <w:rsid w:val="005836BD"/>
    <w:rsid w:val="005D41EC"/>
    <w:rsid w:val="006F546A"/>
    <w:rsid w:val="00774260"/>
    <w:rsid w:val="00783CEC"/>
    <w:rsid w:val="00995614"/>
    <w:rsid w:val="009A1AC2"/>
    <w:rsid w:val="00D751D3"/>
    <w:rsid w:val="00EB70E0"/>
    <w:rsid w:val="00F16A1E"/>
    <w:rsid w:val="00F378AB"/>
    <w:rsid w:val="00FA39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CBED1C-0D92-4D9D-A467-BF2A5111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70E0"/>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uiPriority w:val="99"/>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uiPriority w:val="99"/>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uiPriority w:val="99"/>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1715B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locked/>
    <w:rsid w:val="001715B3"/>
    <w:rPr>
      <w:rFonts w:ascii="Times New Roman" w:hAnsi="Times New Roman" w:cs="Times New Roman"/>
      <w:sz w:val="24"/>
      <w:szCs w:val="24"/>
      <w:lang w:eastAsia="pl-PL"/>
    </w:rPr>
  </w:style>
  <w:style w:type="character" w:styleId="Hipercze">
    <w:name w:val="Hyperlink"/>
    <w:basedOn w:val="Domylnaczcionkaakapitu"/>
    <w:uiPriority w:val="99"/>
    <w:rsid w:val="001715B3"/>
    <w:rPr>
      <w:color w:val="0000FF"/>
      <w:u w:val="single"/>
    </w:rPr>
  </w:style>
  <w:style w:type="character" w:styleId="Pogrubienie">
    <w:name w:val="Strong"/>
    <w:basedOn w:val="Domylnaczcionkaakapitu"/>
    <w:uiPriority w:val="99"/>
    <w:qFormat/>
    <w:rsid w:val="001715B3"/>
    <w:rPr>
      <w:b/>
      <w:bCs/>
    </w:rPr>
  </w:style>
  <w:style w:type="paragraph" w:styleId="Tekstdymka">
    <w:name w:val="Balloon Text"/>
    <w:basedOn w:val="Normalny"/>
    <w:link w:val="TekstdymkaZnak"/>
    <w:uiPriority w:val="99"/>
    <w:semiHidden/>
    <w:unhideWhenUsed/>
    <w:rsid w:val="009A1A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1AC2"/>
    <w:rPr>
      <w:rFonts w:ascii="Segoe UI" w:hAnsi="Segoe UI" w:cs="Segoe UI"/>
      <w:sz w:val="18"/>
      <w:szCs w:val="18"/>
      <w:lang w:eastAsia="en-US"/>
    </w:rPr>
  </w:style>
  <w:style w:type="paragraph" w:styleId="Akapitzlist">
    <w:name w:val="List Paragraph"/>
    <w:basedOn w:val="Normalny"/>
    <w:uiPriority w:val="34"/>
    <w:qFormat/>
    <w:rsid w:val="00D75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03534">
      <w:bodyDiv w:val="1"/>
      <w:marLeft w:val="0"/>
      <w:marRight w:val="0"/>
      <w:marTop w:val="0"/>
      <w:marBottom w:val="0"/>
      <w:divBdr>
        <w:top w:val="none" w:sz="0" w:space="0" w:color="auto"/>
        <w:left w:val="none" w:sz="0" w:space="0" w:color="auto"/>
        <w:bottom w:val="none" w:sz="0" w:space="0" w:color="auto"/>
        <w:right w:val="none" w:sz="0" w:space="0" w:color="auto"/>
      </w:divBdr>
    </w:div>
    <w:div w:id="1699233304">
      <w:marLeft w:val="0"/>
      <w:marRight w:val="0"/>
      <w:marTop w:val="0"/>
      <w:marBottom w:val="0"/>
      <w:divBdr>
        <w:top w:val="none" w:sz="0" w:space="0" w:color="auto"/>
        <w:left w:val="none" w:sz="0" w:space="0" w:color="auto"/>
        <w:bottom w:val="none" w:sz="0" w:space="0" w:color="auto"/>
        <w:right w:val="none" w:sz="0" w:space="0" w:color="auto"/>
      </w:divBdr>
    </w:div>
    <w:div w:id="1699233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ugim.ozim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imek.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2275</Words>
  <Characters>13655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Ośrodek Integracji i Pomocy Społecznej</vt:lpstr>
    </vt:vector>
  </TitlesOfParts>
  <Company/>
  <LinksUpToDate>false</LinksUpToDate>
  <CharactersWithSpaces>15899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Ośrodek Integracji i Pomocy Społecznej</dc:title>
  <dc:subject/>
  <dc:creator>S</dc:creator>
  <cp:keywords/>
  <dc:description/>
  <cp:lastModifiedBy>KasiaSz</cp:lastModifiedBy>
  <cp:revision>3</cp:revision>
  <cp:lastPrinted>2013-12-06T14:09:00Z</cp:lastPrinted>
  <dcterms:created xsi:type="dcterms:W3CDTF">2014-12-16T12:20:00Z</dcterms:created>
  <dcterms:modified xsi:type="dcterms:W3CDTF">2014-12-16T12:28:00Z</dcterms:modified>
</cp:coreProperties>
</file>