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DDF16" w14:textId="3A1248BC" w:rsidR="000C2089" w:rsidRPr="00480FF4" w:rsidRDefault="000C2089" w:rsidP="000C2089">
      <w:pPr>
        <w:pStyle w:val="Nagwek"/>
        <w:jc w:val="right"/>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8240" behindDoc="0" locked="0" layoutInCell="1" allowOverlap="1" wp14:anchorId="187F8528" wp14:editId="0B870E5F">
            <wp:simplePos x="0" y="0"/>
            <wp:positionH relativeFrom="margin">
              <wp:align>left</wp:align>
            </wp:positionH>
            <wp:positionV relativeFrom="paragraph">
              <wp:posOffset>-655058</wp:posOffset>
            </wp:positionV>
            <wp:extent cx="5753100" cy="638175"/>
            <wp:effectExtent l="0" t="0" r="0" b="9525"/>
            <wp:wrapNone/>
            <wp:docPr id="1" name="Obraz 1" descr="układ znak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kład znak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FF4">
        <w:rPr>
          <w:rFonts w:ascii="Times New Roman" w:hAnsi="Times New Roman" w:cs="Times New Roman"/>
          <w:b/>
          <w:bCs/>
          <w:sz w:val="24"/>
          <w:szCs w:val="24"/>
        </w:rPr>
        <w:t xml:space="preserve">Załącznik nr </w:t>
      </w:r>
      <w:r>
        <w:rPr>
          <w:rFonts w:ascii="Times New Roman" w:hAnsi="Times New Roman" w:cs="Times New Roman"/>
          <w:b/>
          <w:bCs/>
          <w:sz w:val="24"/>
          <w:szCs w:val="24"/>
        </w:rPr>
        <w:t xml:space="preserve">1 </w:t>
      </w:r>
      <w:r w:rsidRPr="00480FF4">
        <w:rPr>
          <w:rFonts w:ascii="Times New Roman" w:hAnsi="Times New Roman" w:cs="Times New Roman"/>
          <w:b/>
          <w:bCs/>
          <w:sz w:val="24"/>
          <w:szCs w:val="24"/>
        </w:rPr>
        <w:t>do SWZ</w:t>
      </w:r>
    </w:p>
    <w:p w14:paraId="6C742D40" w14:textId="020CA493" w:rsidR="000C2089" w:rsidRPr="009663C2" w:rsidRDefault="000C2089" w:rsidP="000C2089">
      <w:pPr>
        <w:pStyle w:val="Nagwek"/>
        <w:jc w:val="right"/>
        <w:rPr>
          <w:rFonts w:ascii="Times New Roman" w:hAnsi="Times New Roman" w:cs="Times New Roman"/>
          <w:b/>
          <w:bCs/>
          <w:color w:val="0070C0"/>
          <w:sz w:val="24"/>
          <w:szCs w:val="24"/>
        </w:rPr>
      </w:pPr>
      <w:bookmarkStart w:id="0" w:name="_Hlk95223393"/>
      <w:r>
        <w:rPr>
          <w:rFonts w:ascii="Times New Roman" w:hAnsi="Times New Roman" w:cs="Times New Roman"/>
          <w:b/>
          <w:bCs/>
          <w:color w:val="0070C0"/>
          <w:sz w:val="24"/>
          <w:szCs w:val="24"/>
        </w:rPr>
        <w:tab/>
      </w:r>
      <w:r>
        <w:rPr>
          <w:rFonts w:ascii="Times New Roman" w:hAnsi="Times New Roman" w:cs="Times New Roman"/>
          <w:b/>
          <w:bCs/>
          <w:color w:val="0070C0"/>
          <w:sz w:val="24"/>
          <w:szCs w:val="24"/>
        </w:rPr>
        <w:tab/>
        <w:t>Opis przedmiotu zamówienia</w:t>
      </w:r>
      <w:r w:rsidRPr="009663C2">
        <w:rPr>
          <w:rFonts w:ascii="Times New Roman" w:hAnsi="Times New Roman" w:cs="Times New Roman"/>
          <w:b/>
          <w:bCs/>
          <w:color w:val="0070C0"/>
          <w:sz w:val="24"/>
          <w:szCs w:val="24"/>
        </w:rPr>
        <w:t xml:space="preserve"> </w:t>
      </w:r>
    </w:p>
    <w:bookmarkEnd w:id="0"/>
    <w:p w14:paraId="3FF8DD6C" w14:textId="3FAB4178" w:rsidR="000C2089" w:rsidRPr="000C2089" w:rsidRDefault="000C2089" w:rsidP="000C2089">
      <w:pPr>
        <w:pStyle w:val="Nagwek"/>
        <w:rPr>
          <w:rFonts w:ascii="Times New Roman" w:hAnsi="Times New Roman" w:cs="Times New Roman"/>
          <w:sz w:val="24"/>
          <w:szCs w:val="24"/>
        </w:rPr>
      </w:pPr>
      <w:r w:rsidRPr="000C2089">
        <w:rPr>
          <w:rFonts w:ascii="Times New Roman" w:hAnsi="Times New Roman" w:cs="Times New Roman"/>
          <w:sz w:val="24"/>
          <w:szCs w:val="24"/>
        </w:rPr>
        <w:t>Nr sprawy : S.271.02.2022.BD</w:t>
      </w:r>
    </w:p>
    <w:p w14:paraId="495344BC" w14:textId="77777777" w:rsidR="000C2089" w:rsidRPr="00EA337D" w:rsidRDefault="000C2089" w:rsidP="000C2089">
      <w:pPr>
        <w:pStyle w:val="Nagwek"/>
        <w:rPr>
          <w:rFonts w:ascii="Times New Roman" w:hAnsi="Times New Roman" w:cs="Times New Roman"/>
          <w:sz w:val="28"/>
          <w:szCs w:val="28"/>
        </w:rPr>
      </w:pPr>
    </w:p>
    <w:p w14:paraId="5A7B9539" w14:textId="3897F2EF" w:rsidR="00003C2D" w:rsidRPr="000C2089" w:rsidRDefault="000C2089" w:rsidP="000C2089">
      <w:pPr>
        <w:jc w:val="center"/>
        <w:rPr>
          <w:b/>
          <w:bCs/>
          <w:sz w:val="28"/>
          <w:szCs w:val="28"/>
        </w:rPr>
      </w:pPr>
      <w:r w:rsidRPr="000C2089">
        <w:rPr>
          <w:b/>
          <w:bCs/>
          <w:sz w:val="28"/>
          <w:szCs w:val="28"/>
        </w:rPr>
        <w:t>OPIS PRZEDMIOTU ZAMÓWIENIA</w:t>
      </w:r>
    </w:p>
    <w:tbl>
      <w:tblPr>
        <w:tblOverlap w:val="never"/>
        <w:tblW w:w="10219" w:type="dxa"/>
        <w:jc w:val="center"/>
        <w:tblLayout w:type="fixed"/>
        <w:tblCellMar>
          <w:left w:w="10" w:type="dxa"/>
          <w:right w:w="10" w:type="dxa"/>
        </w:tblCellMar>
        <w:tblLook w:val="0000" w:firstRow="0" w:lastRow="0" w:firstColumn="0" w:lastColumn="0" w:noHBand="0" w:noVBand="0"/>
      </w:tblPr>
      <w:tblGrid>
        <w:gridCol w:w="571"/>
        <w:gridCol w:w="1786"/>
        <w:gridCol w:w="7862"/>
      </w:tblGrid>
      <w:tr w:rsidR="000C2089" w:rsidRPr="001A74BF" w14:paraId="5EF13FAB" w14:textId="77777777" w:rsidTr="00596C32">
        <w:trPr>
          <w:jc w:val="center"/>
        </w:trPr>
        <w:tc>
          <w:tcPr>
            <w:tcW w:w="10219" w:type="dxa"/>
            <w:gridSpan w:val="3"/>
            <w:tcBorders>
              <w:top w:val="single" w:sz="4" w:space="0" w:color="auto"/>
              <w:left w:val="single" w:sz="4" w:space="0" w:color="auto"/>
              <w:right w:val="single" w:sz="4" w:space="0" w:color="auto"/>
            </w:tcBorders>
            <w:shd w:val="clear" w:color="auto" w:fill="FFFFFF"/>
          </w:tcPr>
          <w:p w14:paraId="0DBE773E" w14:textId="2B41DC23" w:rsidR="000C2089" w:rsidRPr="00A401DF" w:rsidRDefault="000C2089" w:rsidP="000C2089">
            <w:pPr>
              <w:pStyle w:val="Inne0"/>
              <w:numPr>
                <w:ilvl w:val="0"/>
                <w:numId w:val="1"/>
              </w:numPr>
              <w:shd w:val="clear" w:color="auto" w:fill="auto"/>
              <w:jc w:val="center"/>
              <w:rPr>
                <w:rFonts w:asciiTheme="minorHAnsi" w:hAnsiTheme="minorHAnsi" w:cstheme="minorHAnsi"/>
                <w:b/>
                <w:bCs/>
                <w:sz w:val="20"/>
                <w:szCs w:val="20"/>
                <w:highlight w:val="darkGray"/>
              </w:rPr>
            </w:pPr>
            <w:r w:rsidRPr="00A401DF">
              <w:rPr>
                <w:rFonts w:asciiTheme="minorHAnsi" w:hAnsiTheme="minorHAnsi" w:cstheme="minorHAnsi"/>
                <w:b/>
                <w:bCs/>
                <w:sz w:val="20"/>
                <w:szCs w:val="20"/>
                <w:highlight w:val="darkGray"/>
              </w:rPr>
              <w:t>Komputer stacjonarny wraz z oprogramowaniem</w:t>
            </w:r>
          </w:p>
        </w:tc>
      </w:tr>
      <w:tr w:rsidR="000C2089" w:rsidRPr="001A74BF" w14:paraId="1F1DB78A" w14:textId="77777777" w:rsidTr="00596C32">
        <w:trPr>
          <w:jc w:val="center"/>
        </w:trPr>
        <w:tc>
          <w:tcPr>
            <w:tcW w:w="571" w:type="dxa"/>
            <w:tcBorders>
              <w:top w:val="single" w:sz="4" w:space="0" w:color="auto"/>
              <w:left w:val="single" w:sz="4" w:space="0" w:color="auto"/>
            </w:tcBorders>
            <w:shd w:val="clear" w:color="auto" w:fill="FFFFFF"/>
          </w:tcPr>
          <w:p w14:paraId="68245B29"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1.</w:t>
            </w:r>
          </w:p>
        </w:tc>
        <w:tc>
          <w:tcPr>
            <w:tcW w:w="1786" w:type="dxa"/>
            <w:tcBorders>
              <w:top w:val="single" w:sz="4" w:space="0" w:color="auto"/>
              <w:left w:val="single" w:sz="4" w:space="0" w:color="auto"/>
            </w:tcBorders>
            <w:shd w:val="clear" w:color="auto" w:fill="FFFFFF"/>
          </w:tcPr>
          <w:p w14:paraId="55CA1E24"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Typ</w:t>
            </w:r>
          </w:p>
        </w:tc>
        <w:tc>
          <w:tcPr>
            <w:tcW w:w="7862" w:type="dxa"/>
            <w:tcBorders>
              <w:top w:val="single" w:sz="4" w:space="0" w:color="auto"/>
              <w:left w:val="single" w:sz="4" w:space="0" w:color="auto"/>
              <w:right w:val="single" w:sz="4" w:space="0" w:color="auto"/>
            </w:tcBorders>
            <w:shd w:val="clear" w:color="auto" w:fill="FFFFFF"/>
          </w:tcPr>
          <w:p w14:paraId="45F33AA5"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Komputer stacjonarny</w:t>
            </w:r>
          </w:p>
        </w:tc>
      </w:tr>
      <w:tr w:rsidR="000C2089" w:rsidRPr="001A74BF" w14:paraId="7523816E" w14:textId="77777777" w:rsidTr="00596C32">
        <w:trPr>
          <w:jc w:val="center"/>
        </w:trPr>
        <w:tc>
          <w:tcPr>
            <w:tcW w:w="571" w:type="dxa"/>
            <w:tcBorders>
              <w:top w:val="single" w:sz="4" w:space="0" w:color="auto"/>
              <w:left w:val="single" w:sz="4" w:space="0" w:color="auto"/>
            </w:tcBorders>
            <w:shd w:val="clear" w:color="auto" w:fill="FFFFFF"/>
          </w:tcPr>
          <w:p w14:paraId="5216FCAD"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2.</w:t>
            </w:r>
          </w:p>
        </w:tc>
        <w:tc>
          <w:tcPr>
            <w:tcW w:w="1786" w:type="dxa"/>
            <w:tcBorders>
              <w:top w:val="single" w:sz="4" w:space="0" w:color="auto"/>
              <w:left w:val="single" w:sz="4" w:space="0" w:color="auto"/>
            </w:tcBorders>
            <w:shd w:val="clear" w:color="auto" w:fill="FFFFFF"/>
          </w:tcPr>
          <w:p w14:paraId="56E866FE"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Zastosowanie</w:t>
            </w:r>
          </w:p>
        </w:tc>
        <w:tc>
          <w:tcPr>
            <w:tcW w:w="7862" w:type="dxa"/>
            <w:tcBorders>
              <w:top w:val="single" w:sz="4" w:space="0" w:color="auto"/>
              <w:left w:val="single" w:sz="4" w:space="0" w:color="auto"/>
              <w:right w:val="single" w:sz="4" w:space="0" w:color="auto"/>
            </w:tcBorders>
            <w:shd w:val="clear" w:color="auto" w:fill="FFFFFF"/>
          </w:tcPr>
          <w:p w14:paraId="2CC3F890" w14:textId="77777777" w:rsidR="000C2089" w:rsidRPr="001A74BF" w:rsidRDefault="000C2089" w:rsidP="00596C32">
            <w:pPr>
              <w:pStyle w:val="Inne0"/>
              <w:shd w:val="clear" w:color="auto" w:fill="auto"/>
              <w:spacing w:line="233" w:lineRule="auto"/>
              <w:rPr>
                <w:rFonts w:asciiTheme="minorHAnsi" w:hAnsiTheme="minorHAnsi" w:cstheme="minorHAnsi"/>
                <w:sz w:val="20"/>
                <w:szCs w:val="20"/>
              </w:rPr>
            </w:pPr>
            <w:r w:rsidRPr="001A74BF">
              <w:rPr>
                <w:rFonts w:asciiTheme="minorHAnsi" w:hAnsiTheme="minorHAnsi" w:cstheme="minorHAnsi"/>
                <w:sz w:val="20"/>
                <w:szCs w:val="20"/>
              </w:rPr>
              <w:t xml:space="preserve">Komputer będzie wykorzystywany do pracy : aplikacje biurowe, dostępu do </w:t>
            </w:r>
            <w:proofErr w:type="spellStart"/>
            <w:r w:rsidRPr="001A74BF">
              <w:rPr>
                <w:rFonts w:asciiTheme="minorHAnsi" w:hAnsiTheme="minorHAnsi" w:cstheme="minorHAnsi"/>
                <w:sz w:val="20"/>
                <w:szCs w:val="20"/>
              </w:rPr>
              <w:t>internetu</w:t>
            </w:r>
            <w:proofErr w:type="spellEnd"/>
            <w:r w:rsidRPr="001A74BF">
              <w:rPr>
                <w:rFonts w:asciiTheme="minorHAnsi" w:hAnsiTheme="minorHAnsi" w:cstheme="minorHAnsi"/>
                <w:sz w:val="20"/>
                <w:szCs w:val="20"/>
              </w:rPr>
              <w:t>, poczta elektroniczna</w:t>
            </w:r>
          </w:p>
        </w:tc>
      </w:tr>
      <w:tr w:rsidR="000C2089" w:rsidRPr="001A74BF" w14:paraId="5A62CF0D" w14:textId="77777777" w:rsidTr="00596C32">
        <w:trPr>
          <w:jc w:val="center"/>
        </w:trPr>
        <w:tc>
          <w:tcPr>
            <w:tcW w:w="571" w:type="dxa"/>
            <w:tcBorders>
              <w:top w:val="single" w:sz="4" w:space="0" w:color="auto"/>
              <w:left w:val="single" w:sz="4" w:space="0" w:color="auto"/>
            </w:tcBorders>
            <w:shd w:val="clear" w:color="auto" w:fill="FFFFFF"/>
          </w:tcPr>
          <w:p w14:paraId="6E293FFC"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3.</w:t>
            </w:r>
          </w:p>
        </w:tc>
        <w:tc>
          <w:tcPr>
            <w:tcW w:w="1786" w:type="dxa"/>
            <w:tcBorders>
              <w:top w:val="single" w:sz="4" w:space="0" w:color="auto"/>
              <w:left w:val="single" w:sz="4" w:space="0" w:color="auto"/>
            </w:tcBorders>
            <w:shd w:val="clear" w:color="auto" w:fill="FFFFFF"/>
          </w:tcPr>
          <w:p w14:paraId="3F889D75"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Procesor</w:t>
            </w:r>
          </w:p>
        </w:tc>
        <w:tc>
          <w:tcPr>
            <w:tcW w:w="7862" w:type="dxa"/>
            <w:tcBorders>
              <w:top w:val="single" w:sz="4" w:space="0" w:color="auto"/>
              <w:left w:val="single" w:sz="4" w:space="0" w:color="auto"/>
              <w:right w:val="single" w:sz="4" w:space="0" w:color="auto"/>
            </w:tcBorders>
            <w:shd w:val="clear" w:color="auto" w:fill="FFFFFF"/>
          </w:tcPr>
          <w:p w14:paraId="770D7588"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 xml:space="preserve">Procesor dedykowany do pracy w komputerach stacjonarnych, w architekturze x64, osiągający w teście PassMark2007 CPU Mark wynik nie mniejszy niż 5400 </w:t>
            </w:r>
            <w:r w:rsidRPr="001A74BF">
              <w:rPr>
                <w:rFonts w:asciiTheme="minorHAnsi" w:hAnsiTheme="minorHAnsi" w:cstheme="minorHAnsi"/>
                <w:color w:val="0563C1"/>
                <w:sz w:val="20"/>
                <w:szCs w:val="20"/>
                <w:lang w:val="en-US" w:bidi="en-US"/>
              </w:rPr>
              <w:t xml:space="preserve">https://www.cpubenchmark.net/cpu_list.php </w:t>
            </w:r>
            <w:r w:rsidRPr="001A74BF">
              <w:rPr>
                <w:rFonts w:asciiTheme="minorHAnsi" w:hAnsiTheme="minorHAnsi" w:cstheme="minorHAnsi"/>
                <w:sz w:val="20"/>
                <w:szCs w:val="20"/>
              </w:rPr>
              <w:t>wielordzeniowy o bazowej częstotliwości co najmniej 3.4GHz, cache min. 8MB</w:t>
            </w:r>
          </w:p>
        </w:tc>
      </w:tr>
      <w:tr w:rsidR="000C2089" w:rsidRPr="001A74BF" w14:paraId="3A59213B" w14:textId="77777777" w:rsidTr="00596C32">
        <w:trPr>
          <w:jc w:val="center"/>
        </w:trPr>
        <w:tc>
          <w:tcPr>
            <w:tcW w:w="571" w:type="dxa"/>
            <w:tcBorders>
              <w:top w:val="single" w:sz="4" w:space="0" w:color="auto"/>
              <w:left w:val="single" w:sz="4" w:space="0" w:color="auto"/>
              <w:bottom w:val="single" w:sz="4" w:space="0" w:color="auto"/>
            </w:tcBorders>
            <w:shd w:val="clear" w:color="auto" w:fill="FFFFFF"/>
          </w:tcPr>
          <w:p w14:paraId="1BAE0E40"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4.</w:t>
            </w:r>
          </w:p>
        </w:tc>
        <w:tc>
          <w:tcPr>
            <w:tcW w:w="1786" w:type="dxa"/>
            <w:tcBorders>
              <w:top w:val="single" w:sz="4" w:space="0" w:color="auto"/>
              <w:left w:val="single" w:sz="4" w:space="0" w:color="auto"/>
              <w:bottom w:val="single" w:sz="4" w:space="0" w:color="auto"/>
            </w:tcBorders>
            <w:shd w:val="clear" w:color="auto" w:fill="FFFFFF"/>
          </w:tcPr>
          <w:p w14:paraId="7F656FA2"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Pamięć RAM</w:t>
            </w:r>
          </w:p>
        </w:tc>
        <w:tc>
          <w:tcPr>
            <w:tcW w:w="7862" w:type="dxa"/>
            <w:tcBorders>
              <w:top w:val="single" w:sz="4" w:space="0" w:color="auto"/>
              <w:left w:val="single" w:sz="4" w:space="0" w:color="auto"/>
              <w:bottom w:val="single" w:sz="4" w:space="0" w:color="auto"/>
              <w:right w:val="single" w:sz="4" w:space="0" w:color="auto"/>
            </w:tcBorders>
            <w:shd w:val="clear" w:color="auto" w:fill="FFFFFF"/>
          </w:tcPr>
          <w:p w14:paraId="71789781"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Obsługa pamięci RAM do (minimum) 32GB. Zainstalowane minimum 8 GB RAM, minimum 1 wolny bank pamięci</w:t>
            </w:r>
          </w:p>
        </w:tc>
      </w:tr>
      <w:tr w:rsidR="000C2089" w:rsidRPr="001A74BF" w14:paraId="655108C9" w14:textId="77777777" w:rsidTr="00596C32">
        <w:trPr>
          <w:jc w:val="center"/>
        </w:trPr>
        <w:tc>
          <w:tcPr>
            <w:tcW w:w="571" w:type="dxa"/>
            <w:tcBorders>
              <w:top w:val="single" w:sz="4" w:space="0" w:color="auto"/>
              <w:left w:val="single" w:sz="4" w:space="0" w:color="auto"/>
              <w:bottom w:val="single" w:sz="4" w:space="0" w:color="auto"/>
            </w:tcBorders>
            <w:shd w:val="clear" w:color="auto" w:fill="FFFFFF"/>
          </w:tcPr>
          <w:p w14:paraId="085CA788"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5.</w:t>
            </w:r>
          </w:p>
        </w:tc>
        <w:tc>
          <w:tcPr>
            <w:tcW w:w="1786" w:type="dxa"/>
            <w:tcBorders>
              <w:top w:val="single" w:sz="4" w:space="0" w:color="auto"/>
              <w:left w:val="single" w:sz="4" w:space="0" w:color="auto"/>
              <w:bottom w:val="single" w:sz="4" w:space="0" w:color="auto"/>
            </w:tcBorders>
            <w:shd w:val="clear" w:color="auto" w:fill="FFFFFF"/>
          </w:tcPr>
          <w:p w14:paraId="6593D0BD"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Płyta główna</w:t>
            </w:r>
          </w:p>
        </w:tc>
        <w:tc>
          <w:tcPr>
            <w:tcW w:w="7862" w:type="dxa"/>
            <w:tcBorders>
              <w:top w:val="single" w:sz="4" w:space="0" w:color="auto"/>
              <w:left w:val="single" w:sz="4" w:space="0" w:color="auto"/>
              <w:bottom w:val="single" w:sz="4" w:space="0" w:color="auto"/>
              <w:right w:val="single" w:sz="4" w:space="0" w:color="auto"/>
            </w:tcBorders>
            <w:shd w:val="clear" w:color="auto" w:fill="FFFFFF"/>
          </w:tcPr>
          <w:p w14:paraId="72BBD5AC"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Płyta główna umożliwiająca pracę procesora z maksymalną wydajnością, wyposażona w:</w:t>
            </w:r>
          </w:p>
          <w:p w14:paraId="2B0120B8"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 xml:space="preserve">Minimum: 1 porty PCI Express x16, 1 x PCI Express x1, Kontroler SATA min 6.0 </w:t>
            </w:r>
            <w:proofErr w:type="spellStart"/>
            <w:r w:rsidRPr="001A74BF">
              <w:rPr>
                <w:rFonts w:asciiTheme="minorHAnsi" w:hAnsiTheme="minorHAnsi" w:cstheme="minorHAnsi"/>
                <w:sz w:val="20"/>
                <w:szCs w:val="20"/>
              </w:rPr>
              <w:t>Gb</w:t>
            </w:r>
            <w:proofErr w:type="spellEnd"/>
            <w:r w:rsidRPr="001A74BF">
              <w:rPr>
                <w:rFonts w:asciiTheme="minorHAnsi" w:hAnsiTheme="minorHAnsi" w:cstheme="minorHAnsi"/>
                <w:sz w:val="20"/>
                <w:szCs w:val="20"/>
              </w:rPr>
              <w:t>/s, Złącze M.2 dla dysków SSD, minimum 4 portów USB z czego minimum 2 typu USB 3.0</w:t>
            </w:r>
          </w:p>
        </w:tc>
      </w:tr>
      <w:tr w:rsidR="000C2089" w:rsidRPr="001A74BF" w14:paraId="70513340" w14:textId="77777777" w:rsidTr="00596C32">
        <w:trPr>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14:paraId="70CAEDF8"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6.</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341832F6"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BIOS</w:t>
            </w:r>
          </w:p>
        </w:tc>
        <w:tc>
          <w:tcPr>
            <w:tcW w:w="7862" w:type="dxa"/>
            <w:tcBorders>
              <w:top w:val="single" w:sz="4" w:space="0" w:color="auto"/>
              <w:left w:val="single" w:sz="4" w:space="0" w:color="auto"/>
              <w:bottom w:val="single" w:sz="4" w:space="0" w:color="auto"/>
              <w:right w:val="single" w:sz="4" w:space="0" w:color="auto"/>
            </w:tcBorders>
            <w:shd w:val="clear" w:color="auto" w:fill="FFFFFF"/>
          </w:tcPr>
          <w:p w14:paraId="1F67E88D"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Komputer musi posiadać BIOS z następującą minimalną funkcjonalnością: Zgodny z UEFI, konfiguracja hasła administratora, fabrycznie wpisany nieusuwalny numer seryjny komputera, monitorowanie CPU</w:t>
            </w:r>
          </w:p>
        </w:tc>
      </w:tr>
      <w:tr w:rsidR="000C2089" w:rsidRPr="001A74BF" w14:paraId="70033F85" w14:textId="77777777" w:rsidTr="00596C32">
        <w:trPr>
          <w:jc w:val="center"/>
        </w:trPr>
        <w:tc>
          <w:tcPr>
            <w:tcW w:w="571" w:type="dxa"/>
            <w:tcBorders>
              <w:top w:val="single" w:sz="4" w:space="0" w:color="auto"/>
              <w:left w:val="single" w:sz="4" w:space="0" w:color="auto"/>
            </w:tcBorders>
            <w:shd w:val="clear" w:color="auto" w:fill="FFFFFF"/>
          </w:tcPr>
          <w:p w14:paraId="762809C5"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8.</w:t>
            </w:r>
          </w:p>
        </w:tc>
        <w:tc>
          <w:tcPr>
            <w:tcW w:w="1786" w:type="dxa"/>
            <w:tcBorders>
              <w:top w:val="single" w:sz="4" w:space="0" w:color="auto"/>
              <w:left w:val="single" w:sz="4" w:space="0" w:color="auto"/>
            </w:tcBorders>
            <w:shd w:val="clear" w:color="auto" w:fill="FFFFFF"/>
          </w:tcPr>
          <w:p w14:paraId="790BBD94"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Karta grafiki</w:t>
            </w:r>
          </w:p>
        </w:tc>
        <w:tc>
          <w:tcPr>
            <w:tcW w:w="7862" w:type="dxa"/>
            <w:tcBorders>
              <w:top w:val="single" w:sz="4" w:space="0" w:color="auto"/>
              <w:left w:val="single" w:sz="4" w:space="0" w:color="auto"/>
              <w:right w:val="single" w:sz="4" w:space="0" w:color="auto"/>
            </w:tcBorders>
            <w:shd w:val="clear" w:color="auto" w:fill="FFFFFF"/>
          </w:tcPr>
          <w:p w14:paraId="5274D013" w14:textId="77777777" w:rsidR="000C2089" w:rsidRPr="001A74BF" w:rsidRDefault="000C2089" w:rsidP="00596C32">
            <w:pPr>
              <w:pStyle w:val="Inne0"/>
              <w:rPr>
                <w:rFonts w:asciiTheme="minorHAnsi" w:hAnsiTheme="minorHAnsi" w:cstheme="minorHAnsi"/>
                <w:sz w:val="20"/>
                <w:szCs w:val="20"/>
              </w:rPr>
            </w:pPr>
            <w:r w:rsidRPr="001A74BF">
              <w:rPr>
                <w:rFonts w:asciiTheme="minorHAnsi" w:hAnsiTheme="minorHAnsi" w:cstheme="minorHAnsi"/>
                <w:sz w:val="20"/>
                <w:szCs w:val="20"/>
              </w:rPr>
              <w:t>Zintegrowana karta graficzna wykorzystująca pamięć RAM systemu dynamicznie przydzielaną na potrzeby grafiki w trybie UMA (</w:t>
            </w:r>
            <w:proofErr w:type="spellStart"/>
            <w:r w:rsidRPr="001A74BF">
              <w:rPr>
                <w:rFonts w:asciiTheme="minorHAnsi" w:hAnsiTheme="minorHAnsi" w:cstheme="minorHAnsi"/>
                <w:sz w:val="20"/>
                <w:szCs w:val="20"/>
              </w:rPr>
              <w:t>Unified</w:t>
            </w:r>
            <w:proofErr w:type="spellEnd"/>
            <w:r w:rsidRPr="001A74BF">
              <w:rPr>
                <w:rFonts w:asciiTheme="minorHAnsi" w:hAnsiTheme="minorHAnsi" w:cstheme="minorHAnsi"/>
                <w:sz w:val="20"/>
                <w:szCs w:val="20"/>
              </w:rPr>
              <w:t xml:space="preserve"> Memory</w:t>
            </w:r>
          </w:p>
          <w:p w14:paraId="665F45BD"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Access) – z możliwością dynamicznego przydzielenia do 2 GB pamięci.</w:t>
            </w:r>
          </w:p>
        </w:tc>
      </w:tr>
      <w:tr w:rsidR="000C2089" w:rsidRPr="001A74BF" w14:paraId="71F5250C" w14:textId="77777777" w:rsidTr="00596C32">
        <w:trPr>
          <w:jc w:val="center"/>
        </w:trPr>
        <w:tc>
          <w:tcPr>
            <w:tcW w:w="571" w:type="dxa"/>
            <w:tcBorders>
              <w:top w:val="single" w:sz="4" w:space="0" w:color="auto"/>
              <w:left w:val="single" w:sz="4" w:space="0" w:color="auto"/>
            </w:tcBorders>
            <w:shd w:val="clear" w:color="auto" w:fill="FFFFFF"/>
          </w:tcPr>
          <w:p w14:paraId="47A8C5AE"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9.</w:t>
            </w:r>
          </w:p>
        </w:tc>
        <w:tc>
          <w:tcPr>
            <w:tcW w:w="1786" w:type="dxa"/>
            <w:tcBorders>
              <w:top w:val="single" w:sz="4" w:space="0" w:color="auto"/>
              <w:left w:val="single" w:sz="4" w:space="0" w:color="auto"/>
            </w:tcBorders>
            <w:shd w:val="clear" w:color="auto" w:fill="FFFFFF"/>
          </w:tcPr>
          <w:p w14:paraId="30B4817F"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Karta dźwiękowa</w:t>
            </w:r>
          </w:p>
        </w:tc>
        <w:tc>
          <w:tcPr>
            <w:tcW w:w="7862" w:type="dxa"/>
            <w:tcBorders>
              <w:top w:val="single" w:sz="4" w:space="0" w:color="auto"/>
              <w:left w:val="single" w:sz="4" w:space="0" w:color="auto"/>
              <w:right w:val="single" w:sz="4" w:space="0" w:color="auto"/>
            </w:tcBorders>
            <w:shd w:val="clear" w:color="auto" w:fill="FFFFFF"/>
          </w:tcPr>
          <w:p w14:paraId="17D8C473"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Karta dźwiękowa zintegrowana z płytą główną, zgodna z High Definition.</w:t>
            </w:r>
          </w:p>
        </w:tc>
      </w:tr>
      <w:tr w:rsidR="000C2089" w:rsidRPr="001A74BF" w14:paraId="66E64266" w14:textId="77777777" w:rsidTr="00596C32">
        <w:trPr>
          <w:jc w:val="center"/>
        </w:trPr>
        <w:tc>
          <w:tcPr>
            <w:tcW w:w="571" w:type="dxa"/>
            <w:tcBorders>
              <w:top w:val="single" w:sz="4" w:space="0" w:color="auto"/>
              <w:left w:val="single" w:sz="4" w:space="0" w:color="auto"/>
            </w:tcBorders>
            <w:shd w:val="clear" w:color="auto" w:fill="FFFFFF"/>
          </w:tcPr>
          <w:p w14:paraId="649B432E"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10.</w:t>
            </w:r>
          </w:p>
        </w:tc>
        <w:tc>
          <w:tcPr>
            <w:tcW w:w="1786" w:type="dxa"/>
            <w:tcBorders>
              <w:top w:val="single" w:sz="4" w:space="0" w:color="auto"/>
              <w:left w:val="single" w:sz="4" w:space="0" w:color="auto"/>
            </w:tcBorders>
            <w:shd w:val="clear" w:color="auto" w:fill="FFFFFF"/>
          </w:tcPr>
          <w:p w14:paraId="336D2570"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Dysk twardy</w:t>
            </w:r>
          </w:p>
        </w:tc>
        <w:tc>
          <w:tcPr>
            <w:tcW w:w="7862" w:type="dxa"/>
            <w:tcBorders>
              <w:top w:val="single" w:sz="4" w:space="0" w:color="auto"/>
              <w:left w:val="single" w:sz="4" w:space="0" w:color="auto"/>
              <w:right w:val="single" w:sz="4" w:space="0" w:color="auto"/>
            </w:tcBorders>
            <w:shd w:val="clear" w:color="auto" w:fill="FFFFFF"/>
          </w:tcPr>
          <w:p w14:paraId="7D41F879"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Zainstalowany dysk minimum 240GB SSD, fabrycznie montowany przez producenta</w:t>
            </w:r>
          </w:p>
        </w:tc>
      </w:tr>
      <w:tr w:rsidR="000C2089" w:rsidRPr="001A74BF" w14:paraId="51B923F6" w14:textId="77777777" w:rsidTr="00596C32">
        <w:trPr>
          <w:jc w:val="center"/>
        </w:trPr>
        <w:tc>
          <w:tcPr>
            <w:tcW w:w="571" w:type="dxa"/>
            <w:tcBorders>
              <w:top w:val="single" w:sz="4" w:space="0" w:color="auto"/>
              <w:left w:val="single" w:sz="4" w:space="0" w:color="auto"/>
            </w:tcBorders>
            <w:shd w:val="clear" w:color="auto" w:fill="FFFFFF"/>
          </w:tcPr>
          <w:p w14:paraId="2A8E3A6B"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11.</w:t>
            </w:r>
          </w:p>
        </w:tc>
        <w:tc>
          <w:tcPr>
            <w:tcW w:w="1786" w:type="dxa"/>
            <w:tcBorders>
              <w:top w:val="single" w:sz="4" w:space="0" w:color="auto"/>
              <w:left w:val="single" w:sz="4" w:space="0" w:color="auto"/>
            </w:tcBorders>
            <w:shd w:val="clear" w:color="auto" w:fill="FFFFFF"/>
          </w:tcPr>
          <w:p w14:paraId="2D63DBE9"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Napęd optyczny</w:t>
            </w:r>
          </w:p>
        </w:tc>
        <w:tc>
          <w:tcPr>
            <w:tcW w:w="7862" w:type="dxa"/>
            <w:tcBorders>
              <w:top w:val="single" w:sz="4" w:space="0" w:color="auto"/>
              <w:left w:val="single" w:sz="4" w:space="0" w:color="auto"/>
              <w:right w:val="single" w:sz="4" w:space="0" w:color="auto"/>
            </w:tcBorders>
            <w:shd w:val="clear" w:color="auto" w:fill="FFFFFF"/>
          </w:tcPr>
          <w:p w14:paraId="6AF84698"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 xml:space="preserve">DVD+/-RW, z technologią </w:t>
            </w:r>
            <w:proofErr w:type="spellStart"/>
            <w:r w:rsidRPr="001A74BF">
              <w:rPr>
                <w:rFonts w:asciiTheme="minorHAnsi" w:hAnsiTheme="minorHAnsi" w:cstheme="minorHAnsi"/>
                <w:sz w:val="20"/>
                <w:szCs w:val="20"/>
              </w:rPr>
              <w:t>Double</w:t>
            </w:r>
            <w:proofErr w:type="spellEnd"/>
            <w:r w:rsidRPr="001A74BF">
              <w:rPr>
                <w:rFonts w:asciiTheme="minorHAnsi" w:hAnsiTheme="minorHAnsi" w:cstheme="minorHAnsi"/>
                <w:sz w:val="20"/>
                <w:szCs w:val="20"/>
              </w:rPr>
              <w:t xml:space="preserve"> </w:t>
            </w:r>
            <w:proofErr w:type="spellStart"/>
            <w:r w:rsidRPr="001A74BF">
              <w:rPr>
                <w:rFonts w:asciiTheme="minorHAnsi" w:hAnsiTheme="minorHAnsi" w:cstheme="minorHAnsi"/>
                <w:sz w:val="20"/>
                <w:szCs w:val="20"/>
              </w:rPr>
              <w:t>Layer</w:t>
            </w:r>
            <w:proofErr w:type="spellEnd"/>
            <w:r w:rsidRPr="001A74BF">
              <w:rPr>
                <w:rFonts w:asciiTheme="minorHAnsi" w:hAnsiTheme="minorHAnsi" w:cstheme="minorHAnsi"/>
                <w:sz w:val="20"/>
                <w:szCs w:val="20"/>
              </w:rPr>
              <w:t>, odczyt z prędkością DVD ROM x8 lub większą, CD ROM x24 lub większą.</w:t>
            </w:r>
          </w:p>
        </w:tc>
      </w:tr>
      <w:tr w:rsidR="000C2089" w:rsidRPr="001A74BF" w14:paraId="5EBBFB4C" w14:textId="77777777" w:rsidTr="00596C32">
        <w:trPr>
          <w:jc w:val="center"/>
        </w:trPr>
        <w:tc>
          <w:tcPr>
            <w:tcW w:w="571" w:type="dxa"/>
            <w:tcBorders>
              <w:top w:val="single" w:sz="4" w:space="0" w:color="auto"/>
              <w:left w:val="single" w:sz="4" w:space="0" w:color="auto"/>
              <w:bottom w:val="single" w:sz="4" w:space="0" w:color="auto"/>
            </w:tcBorders>
            <w:shd w:val="clear" w:color="auto" w:fill="FFFFFF"/>
          </w:tcPr>
          <w:p w14:paraId="46A58030"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12.</w:t>
            </w:r>
          </w:p>
        </w:tc>
        <w:tc>
          <w:tcPr>
            <w:tcW w:w="1786" w:type="dxa"/>
            <w:tcBorders>
              <w:top w:val="single" w:sz="4" w:space="0" w:color="auto"/>
              <w:left w:val="single" w:sz="4" w:space="0" w:color="auto"/>
              <w:bottom w:val="single" w:sz="4" w:space="0" w:color="auto"/>
            </w:tcBorders>
            <w:shd w:val="clear" w:color="auto" w:fill="FFFFFF"/>
          </w:tcPr>
          <w:p w14:paraId="563399E3"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Karta sieciowa</w:t>
            </w:r>
          </w:p>
        </w:tc>
        <w:tc>
          <w:tcPr>
            <w:tcW w:w="7862" w:type="dxa"/>
            <w:tcBorders>
              <w:top w:val="single" w:sz="4" w:space="0" w:color="auto"/>
              <w:left w:val="single" w:sz="4" w:space="0" w:color="auto"/>
              <w:bottom w:val="single" w:sz="4" w:space="0" w:color="auto"/>
              <w:right w:val="single" w:sz="4" w:space="0" w:color="auto"/>
            </w:tcBorders>
            <w:shd w:val="clear" w:color="auto" w:fill="FFFFFF"/>
          </w:tcPr>
          <w:p w14:paraId="14A37B40"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 xml:space="preserve">10/100/1000 Ethernet RJ45, zintegrowana z płytą główną, </w:t>
            </w:r>
          </w:p>
        </w:tc>
      </w:tr>
      <w:tr w:rsidR="000C2089" w:rsidRPr="001A74BF" w14:paraId="28BC701E" w14:textId="77777777" w:rsidTr="00596C32">
        <w:trPr>
          <w:jc w:val="center"/>
        </w:trPr>
        <w:tc>
          <w:tcPr>
            <w:tcW w:w="571" w:type="dxa"/>
            <w:tcBorders>
              <w:top w:val="single" w:sz="4" w:space="0" w:color="auto"/>
              <w:left w:val="single" w:sz="4" w:space="0" w:color="auto"/>
              <w:bottom w:val="single" w:sz="4" w:space="0" w:color="auto"/>
            </w:tcBorders>
            <w:shd w:val="clear" w:color="auto" w:fill="FFFFFF"/>
          </w:tcPr>
          <w:p w14:paraId="6CA48386"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13.</w:t>
            </w:r>
          </w:p>
        </w:tc>
        <w:tc>
          <w:tcPr>
            <w:tcW w:w="1786" w:type="dxa"/>
            <w:tcBorders>
              <w:top w:val="single" w:sz="4" w:space="0" w:color="auto"/>
              <w:left w:val="single" w:sz="4" w:space="0" w:color="auto"/>
              <w:bottom w:val="single" w:sz="4" w:space="0" w:color="auto"/>
            </w:tcBorders>
            <w:shd w:val="clear" w:color="auto" w:fill="FFFFFF"/>
          </w:tcPr>
          <w:p w14:paraId="7E56A19D"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Obudowa</w:t>
            </w:r>
          </w:p>
        </w:tc>
        <w:tc>
          <w:tcPr>
            <w:tcW w:w="7862" w:type="dxa"/>
            <w:tcBorders>
              <w:top w:val="single" w:sz="4" w:space="0" w:color="auto"/>
              <w:left w:val="single" w:sz="4" w:space="0" w:color="auto"/>
              <w:bottom w:val="single" w:sz="4" w:space="0" w:color="auto"/>
              <w:right w:val="single" w:sz="4" w:space="0" w:color="auto"/>
            </w:tcBorders>
            <w:shd w:val="clear" w:color="auto" w:fill="FFFFFF"/>
          </w:tcPr>
          <w:p w14:paraId="5C8300A4"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Fabrycznie dostosowana do pracy w orientacji pionowej</w:t>
            </w:r>
          </w:p>
        </w:tc>
      </w:tr>
      <w:tr w:rsidR="000C2089" w:rsidRPr="001A74BF" w14:paraId="2C433DB3" w14:textId="77777777" w:rsidTr="00596C32">
        <w:trPr>
          <w:jc w:val="center"/>
        </w:trPr>
        <w:tc>
          <w:tcPr>
            <w:tcW w:w="571" w:type="dxa"/>
            <w:tcBorders>
              <w:top w:val="single" w:sz="4" w:space="0" w:color="auto"/>
              <w:left w:val="single" w:sz="4" w:space="0" w:color="auto"/>
              <w:bottom w:val="single" w:sz="4" w:space="0" w:color="auto"/>
            </w:tcBorders>
            <w:shd w:val="clear" w:color="auto" w:fill="FFFFFF"/>
          </w:tcPr>
          <w:p w14:paraId="6025EEE3"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14.</w:t>
            </w:r>
          </w:p>
        </w:tc>
        <w:tc>
          <w:tcPr>
            <w:tcW w:w="1786" w:type="dxa"/>
            <w:tcBorders>
              <w:top w:val="single" w:sz="4" w:space="0" w:color="auto"/>
              <w:left w:val="single" w:sz="4" w:space="0" w:color="auto"/>
              <w:bottom w:val="single" w:sz="4" w:space="0" w:color="auto"/>
            </w:tcBorders>
            <w:shd w:val="clear" w:color="auto" w:fill="FFFFFF"/>
          </w:tcPr>
          <w:p w14:paraId="2A4A58F3"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Zasilacz</w:t>
            </w:r>
          </w:p>
        </w:tc>
        <w:tc>
          <w:tcPr>
            <w:tcW w:w="7862" w:type="dxa"/>
            <w:tcBorders>
              <w:top w:val="single" w:sz="4" w:space="0" w:color="auto"/>
              <w:left w:val="single" w:sz="4" w:space="0" w:color="auto"/>
              <w:bottom w:val="single" w:sz="4" w:space="0" w:color="auto"/>
              <w:right w:val="single" w:sz="4" w:space="0" w:color="auto"/>
            </w:tcBorders>
            <w:shd w:val="clear" w:color="auto" w:fill="FFFFFF"/>
          </w:tcPr>
          <w:p w14:paraId="01433DFE"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230V 50Hz o mocy znamionowej nie mniejszej niż 250 W, wyposażony w aktywny filtr PFC.</w:t>
            </w:r>
          </w:p>
          <w:p w14:paraId="0BADF957"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Sprawność zasilacza: min. 80% przy pełnym obciążeniu.</w:t>
            </w:r>
          </w:p>
        </w:tc>
      </w:tr>
      <w:tr w:rsidR="000C2089" w:rsidRPr="001A74BF" w14:paraId="1719ACA5" w14:textId="77777777" w:rsidTr="00596C32">
        <w:trPr>
          <w:trHeight w:val="5207"/>
          <w:jc w:val="center"/>
        </w:trPr>
        <w:tc>
          <w:tcPr>
            <w:tcW w:w="571" w:type="dxa"/>
            <w:tcBorders>
              <w:top w:val="single" w:sz="4" w:space="0" w:color="auto"/>
              <w:left w:val="single" w:sz="4" w:space="0" w:color="auto"/>
              <w:bottom w:val="single" w:sz="4" w:space="0" w:color="auto"/>
            </w:tcBorders>
            <w:shd w:val="clear" w:color="auto" w:fill="FFFFFF"/>
          </w:tcPr>
          <w:p w14:paraId="2AA2B8C2"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15.</w:t>
            </w:r>
          </w:p>
        </w:tc>
        <w:tc>
          <w:tcPr>
            <w:tcW w:w="1786" w:type="dxa"/>
            <w:tcBorders>
              <w:top w:val="single" w:sz="4" w:space="0" w:color="auto"/>
              <w:left w:val="single" w:sz="4" w:space="0" w:color="auto"/>
              <w:bottom w:val="single" w:sz="4" w:space="0" w:color="auto"/>
            </w:tcBorders>
            <w:shd w:val="clear" w:color="auto" w:fill="FFFFFF"/>
          </w:tcPr>
          <w:p w14:paraId="3F96B990"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System operacyjny</w:t>
            </w:r>
          </w:p>
        </w:tc>
        <w:tc>
          <w:tcPr>
            <w:tcW w:w="7862" w:type="dxa"/>
            <w:tcBorders>
              <w:top w:val="single" w:sz="4" w:space="0" w:color="auto"/>
              <w:left w:val="single" w:sz="4" w:space="0" w:color="auto"/>
              <w:bottom w:val="single" w:sz="4" w:space="0" w:color="auto"/>
              <w:right w:val="single" w:sz="4" w:space="0" w:color="auto"/>
            </w:tcBorders>
            <w:shd w:val="clear" w:color="auto" w:fill="FFFFFF"/>
          </w:tcPr>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273"/>
            </w:tblGrid>
            <w:tr w:rsidR="000C2089" w:rsidRPr="001A74BF" w14:paraId="00A2E5E6" w14:textId="77777777" w:rsidTr="00596C32">
              <w:tc>
                <w:tcPr>
                  <w:tcW w:w="3893" w:type="dxa"/>
                </w:tcPr>
                <w:p w14:paraId="1459ABA9" w14:textId="77777777" w:rsidR="000C2089" w:rsidRPr="001A74BF" w:rsidRDefault="000C2089" w:rsidP="00596C32">
                  <w:pPr>
                    <w:spacing w:after="0" w:line="240" w:lineRule="auto"/>
                    <w:jc w:val="both"/>
                    <w:rPr>
                      <w:rFonts w:eastAsia="Times New Roman" w:cstheme="minorHAnsi"/>
                      <w:sz w:val="20"/>
                      <w:szCs w:val="20"/>
                      <w:lang w:eastAsia="pl-PL"/>
                    </w:rPr>
                  </w:pPr>
                  <w:r w:rsidRPr="001A74BF">
                    <w:rPr>
                      <w:rFonts w:eastAsia="Times New Roman" w:cstheme="minorHAnsi"/>
                      <w:sz w:val="20"/>
                      <w:szCs w:val="20"/>
                      <w:lang w:eastAsia="pl-PL"/>
                    </w:rPr>
                    <w:t>System w polskiej wersji językowej wersja komercyjna</w:t>
                  </w:r>
                </w:p>
                <w:p w14:paraId="4F1B2233" w14:textId="77777777" w:rsidR="000C2089" w:rsidRPr="001A74BF" w:rsidRDefault="000C2089" w:rsidP="00596C32">
                  <w:pPr>
                    <w:spacing w:after="0" w:line="240" w:lineRule="auto"/>
                    <w:jc w:val="both"/>
                    <w:rPr>
                      <w:rFonts w:eastAsia="Times New Roman" w:cstheme="minorHAnsi"/>
                      <w:sz w:val="20"/>
                      <w:szCs w:val="20"/>
                      <w:lang w:eastAsia="pl-PL"/>
                    </w:rPr>
                  </w:pPr>
                  <w:r w:rsidRPr="001A74BF">
                    <w:rPr>
                      <w:rFonts w:eastAsia="Times New Roman" w:cstheme="minorHAnsi"/>
                      <w:sz w:val="20"/>
                      <w:szCs w:val="20"/>
                      <w:lang w:eastAsia="pl-PL"/>
                    </w:rPr>
                    <w:t>-   Automatyczna aktualizacja systemu operacyjnego z wykorzystaniem technologii internetowej z możliwością wyboru instalowanych poprawek w języku polskim</w:t>
                  </w:r>
                </w:p>
                <w:p w14:paraId="5EFBD405" w14:textId="77777777" w:rsidR="000C2089" w:rsidRPr="001A74BF" w:rsidRDefault="000C2089" w:rsidP="00596C32">
                  <w:pPr>
                    <w:spacing w:after="0" w:line="240" w:lineRule="auto"/>
                    <w:jc w:val="both"/>
                    <w:rPr>
                      <w:rFonts w:eastAsia="Times New Roman" w:cstheme="minorHAnsi"/>
                      <w:sz w:val="20"/>
                      <w:szCs w:val="20"/>
                      <w:lang w:eastAsia="pl-PL"/>
                    </w:rPr>
                  </w:pPr>
                  <w:r w:rsidRPr="001A74BF">
                    <w:rPr>
                      <w:rFonts w:eastAsia="Times New Roman" w:cstheme="minorHAnsi"/>
                      <w:sz w:val="20"/>
                      <w:szCs w:val="20"/>
                      <w:lang w:eastAsia="pl-PL"/>
                    </w:rPr>
                    <w:t>-   Darmowe aktualizacje: niezbędne aktualizacje, poprawki, biuletyny bezpieczeństwa muszą być dostarczane bez dodatkowych opłat</w:t>
                  </w:r>
                </w:p>
                <w:p w14:paraId="7E01A751" w14:textId="77777777" w:rsidR="000C2089" w:rsidRPr="001A74BF" w:rsidRDefault="000C2089" w:rsidP="00596C32">
                  <w:pPr>
                    <w:spacing w:after="0" w:line="240" w:lineRule="auto"/>
                    <w:jc w:val="both"/>
                    <w:rPr>
                      <w:rFonts w:eastAsia="Times New Roman" w:cstheme="minorHAnsi"/>
                      <w:sz w:val="20"/>
                      <w:szCs w:val="20"/>
                      <w:lang w:eastAsia="pl-PL"/>
                    </w:rPr>
                  </w:pPr>
                  <w:r w:rsidRPr="001A74BF">
                    <w:rPr>
                      <w:rFonts w:eastAsia="Times New Roman" w:cstheme="minorHAnsi"/>
                      <w:sz w:val="20"/>
                      <w:szCs w:val="20"/>
                      <w:lang w:eastAsia="pl-PL"/>
                    </w:rPr>
                    <w:t>-   Wbudowana zapora internetowa (firewall) dla ochrony połączeń internetowych; zintegrowana z systemem konsola do zarządzania ustawieniami zapory i regułami IP v4 i v6</w:t>
                  </w:r>
                </w:p>
                <w:p w14:paraId="207CD706" w14:textId="77777777" w:rsidR="000C2089" w:rsidRPr="001A74BF" w:rsidRDefault="000C2089" w:rsidP="00596C32">
                  <w:pPr>
                    <w:spacing w:after="0" w:line="240" w:lineRule="auto"/>
                    <w:jc w:val="both"/>
                    <w:rPr>
                      <w:rFonts w:eastAsia="Times New Roman" w:cstheme="minorHAnsi"/>
                      <w:sz w:val="20"/>
                      <w:szCs w:val="20"/>
                      <w:lang w:eastAsia="pl-PL"/>
                    </w:rPr>
                  </w:pPr>
                  <w:r w:rsidRPr="001A74BF">
                    <w:rPr>
                      <w:rFonts w:eastAsia="Times New Roman" w:cstheme="minorHAnsi"/>
                      <w:sz w:val="20"/>
                      <w:szCs w:val="20"/>
                      <w:lang w:eastAsia="pl-PL"/>
                    </w:rPr>
                    <w:t>-   Zintegrowany z systemem moduł wyszukiwania informacji (plików różnego typu)</w:t>
                  </w:r>
                </w:p>
                <w:p w14:paraId="7051B9BF" w14:textId="77777777" w:rsidR="000C2089" w:rsidRPr="001A74BF" w:rsidRDefault="000C2089" w:rsidP="00596C32">
                  <w:pPr>
                    <w:spacing w:after="0" w:line="240" w:lineRule="auto"/>
                    <w:jc w:val="both"/>
                    <w:rPr>
                      <w:rFonts w:eastAsia="Times New Roman" w:cstheme="minorHAnsi"/>
                      <w:sz w:val="20"/>
                      <w:szCs w:val="20"/>
                      <w:lang w:eastAsia="pl-PL"/>
                    </w:rPr>
                  </w:pPr>
                  <w:r w:rsidRPr="001A74BF">
                    <w:rPr>
                      <w:rFonts w:eastAsia="Times New Roman" w:cstheme="minorHAnsi"/>
                      <w:sz w:val="20"/>
                      <w:szCs w:val="20"/>
                      <w:lang w:eastAsia="pl-PL"/>
                    </w:rPr>
                    <w:t>-   Graficzne środowisko instalacji i konfiguracji i pracy z systemem</w:t>
                  </w:r>
                </w:p>
                <w:p w14:paraId="0A4FD9EA" w14:textId="77777777" w:rsidR="000C2089" w:rsidRPr="001A74BF" w:rsidRDefault="000C2089" w:rsidP="00596C32">
                  <w:pPr>
                    <w:spacing w:after="0" w:line="240" w:lineRule="auto"/>
                    <w:jc w:val="both"/>
                    <w:rPr>
                      <w:rFonts w:eastAsia="Times New Roman" w:cstheme="minorHAnsi"/>
                      <w:sz w:val="20"/>
                      <w:szCs w:val="20"/>
                      <w:lang w:eastAsia="pl-PL"/>
                    </w:rPr>
                  </w:pPr>
                  <w:r w:rsidRPr="001A74BF">
                    <w:rPr>
                      <w:rFonts w:eastAsia="Times New Roman" w:cstheme="minorHAnsi"/>
                      <w:sz w:val="20"/>
                      <w:szCs w:val="20"/>
                      <w:lang w:eastAsia="pl-PL"/>
                    </w:rPr>
                    <w:t>-   Możliwość bez zastosowania dodatkowych aplikacji oraz środowisk programistycznych instalacji oraz użytkowanie takich aplikacji jak Microsoft Office 2019,</w:t>
                  </w:r>
                </w:p>
                <w:p w14:paraId="34678D7F" w14:textId="77777777" w:rsidR="000C2089" w:rsidRPr="001A74BF" w:rsidRDefault="000C2089" w:rsidP="00596C32">
                  <w:pPr>
                    <w:spacing w:after="0" w:line="240" w:lineRule="auto"/>
                    <w:jc w:val="both"/>
                    <w:rPr>
                      <w:rFonts w:eastAsia="Times New Roman" w:cstheme="minorHAnsi"/>
                      <w:sz w:val="20"/>
                      <w:szCs w:val="20"/>
                      <w:lang w:eastAsia="pl-PL"/>
                    </w:rPr>
                  </w:pPr>
                  <w:r w:rsidRPr="001A74BF">
                    <w:rPr>
                      <w:rFonts w:eastAsia="Times New Roman" w:cstheme="minorHAnsi"/>
                      <w:sz w:val="20"/>
                      <w:szCs w:val="20"/>
                      <w:lang w:eastAsia="pl-PL"/>
                    </w:rPr>
                    <w:t>-   Klucz licencyjny oprogramowania systemowego musi być zapisany trwale w BIOS i umożliwiać instalację bez potrzeby ręcznego wpisywania klucza licencyjnego.</w:t>
                  </w:r>
                </w:p>
                <w:p w14:paraId="03AC106A" w14:textId="6AAA9958" w:rsidR="000C2089" w:rsidRPr="001A74BF" w:rsidRDefault="000C2089" w:rsidP="00596C32">
                  <w:pPr>
                    <w:jc w:val="both"/>
                    <w:rPr>
                      <w:rFonts w:eastAsia="Times New Roman" w:cstheme="minorHAnsi"/>
                      <w:sz w:val="20"/>
                      <w:szCs w:val="20"/>
                      <w:lang w:eastAsia="pl-PL"/>
                    </w:rPr>
                  </w:pPr>
                  <w:r w:rsidRPr="001A74BF">
                    <w:rPr>
                      <w:rFonts w:eastAsia="Times New Roman" w:cstheme="minorHAnsi"/>
                      <w:sz w:val="20"/>
                      <w:szCs w:val="20"/>
                      <w:lang w:eastAsia="pl-PL"/>
                    </w:rPr>
                    <w:t>- Wymagane jest aby dostarczona licencja systemu operacyjnego dopuszczała instalację systemu operacyjnego producenta, którego wsparcie dodatkowe wygasa nie wcześniej niż 1 stycznia 2025 r.</w:t>
                  </w:r>
                </w:p>
                <w:p w14:paraId="7AFE6CB9" w14:textId="77777777" w:rsidR="000C2089" w:rsidRPr="001A74BF" w:rsidRDefault="000C2089" w:rsidP="00596C32">
                  <w:pPr>
                    <w:jc w:val="both"/>
                    <w:rPr>
                      <w:rFonts w:eastAsia="Times New Roman" w:cstheme="minorHAnsi"/>
                      <w:sz w:val="20"/>
                      <w:szCs w:val="20"/>
                      <w:lang w:eastAsia="pl-PL"/>
                    </w:rPr>
                  </w:pPr>
                  <w:r w:rsidRPr="001A74BF">
                    <w:rPr>
                      <w:rFonts w:eastAsia="Times New Roman" w:cstheme="minorHAnsi"/>
                      <w:sz w:val="20"/>
                      <w:szCs w:val="20"/>
                      <w:lang w:eastAsia="pl-PL"/>
                    </w:rPr>
                    <w:t xml:space="preserve">-  Możliwość przystosowania stanowiska dla osób niepełnosprawnych (np. słabo widzących). </w:t>
                  </w:r>
                </w:p>
                <w:p w14:paraId="0D9DFA95" w14:textId="77777777" w:rsidR="000C2089" w:rsidRPr="001A74BF" w:rsidRDefault="000C2089" w:rsidP="00596C32">
                  <w:pPr>
                    <w:spacing w:after="0" w:line="240" w:lineRule="auto"/>
                    <w:rPr>
                      <w:rFonts w:eastAsia="Times New Roman" w:cstheme="minorHAnsi"/>
                      <w:b/>
                      <w:bCs/>
                      <w:sz w:val="20"/>
                      <w:szCs w:val="20"/>
                      <w:lang w:eastAsia="pl-PL"/>
                    </w:rPr>
                  </w:pPr>
                  <w:r w:rsidRPr="001A74BF">
                    <w:rPr>
                      <w:rFonts w:eastAsia="Times New Roman" w:cstheme="minorHAnsi"/>
                      <w:sz w:val="20"/>
                      <w:szCs w:val="20"/>
                      <w:lang w:eastAsia="pl-PL"/>
                    </w:rPr>
                    <w:t>- Zamawiający wymaga fabrycznie nowego systemu operacyjnego, nieużywanego oraz nieaktywowanego nigdy wcześniej na innym urządzeniu.</w:t>
                  </w:r>
                </w:p>
              </w:tc>
            </w:tr>
          </w:tbl>
          <w:p w14:paraId="045A4BC6" w14:textId="77777777" w:rsidR="000C2089" w:rsidRPr="001A74BF" w:rsidRDefault="000C2089" w:rsidP="00596C32">
            <w:pPr>
              <w:pStyle w:val="Inne0"/>
              <w:shd w:val="clear" w:color="auto" w:fill="auto"/>
              <w:rPr>
                <w:rFonts w:asciiTheme="minorHAnsi" w:hAnsiTheme="minorHAnsi" w:cstheme="minorHAnsi"/>
                <w:sz w:val="20"/>
                <w:szCs w:val="20"/>
              </w:rPr>
            </w:pPr>
          </w:p>
        </w:tc>
      </w:tr>
      <w:tr w:rsidR="000C2089" w:rsidRPr="001A74BF" w14:paraId="504CC27C" w14:textId="77777777" w:rsidTr="00596C32">
        <w:trPr>
          <w:jc w:val="center"/>
        </w:trPr>
        <w:tc>
          <w:tcPr>
            <w:tcW w:w="571" w:type="dxa"/>
            <w:tcBorders>
              <w:top w:val="single" w:sz="4" w:space="0" w:color="auto"/>
              <w:left w:val="single" w:sz="4" w:space="0" w:color="auto"/>
              <w:bottom w:val="single" w:sz="4" w:space="0" w:color="auto"/>
            </w:tcBorders>
            <w:shd w:val="clear" w:color="auto" w:fill="FFFFFF"/>
          </w:tcPr>
          <w:p w14:paraId="4F010061"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16.</w:t>
            </w:r>
          </w:p>
        </w:tc>
        <w:tc>
          <w:tcPr>
            <w:tcW w:w="1786" w:type="dxa"/>
            <w:tcBorders>
              <w:top w:val="single" w:sz="4" w:space="0" w:color="auto"/>
              <w:left w:val="single" w:sz="4" w:space="0" w:color="auto"/>
              <w:bottom w:val="single" w:sz="4" w:space="0" w:color="auto"/>
            </w:tcBorders>
            <w:shd w:val="clear" w:color="auto" w:fill="FFFFFF"/>
          </w:tcPr>
          <w:p w14:paraId="747859EA"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Myszka</w:t>
            </w:r>
          </w:p>
        </w:tc>
        <w:tc>
          <w:tcPr>
            <w:tcW w:w="7862" w:type="dxa"/>
            <w:tcBorders>
              <w:top w:val="single" w:sz="4" w:space="0" w:color="auto"/>
              <w:left w:val="single" w:sz="4" w:space="0" w:color="auto"/>
              <w:bottom w:val="single" w:sz="4" w:space="0" w:color="auto"/>
              <w:right w:val="single" w:sz="4" w:space="0" w:color="auto"/>
            </w:tcBorders>
            <w:shd w:val="clear" w:color="auto" w:fill="FFFFFF"/>
          </w:tcPr>
          <w:p w14:paraId="481E5FC4"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Optyczna USB z rolką przewijania.</w:t>
            </w:r>
          </w:p>
        </w:tc>
      </w:tr>
      <w:tr w:rsidR="000C2089" w:rsidRPr="001A74BF" w14:paraId="578A9A69" w14:textId="77777777" w:rsidTr="00596C32">
        <w:trPr>
          <w:jc w:val="center"/>
        </w:trPr>
        <w:tc>
          <w:tcPr>
            <w:tcW w:w="571" w:type="dxa"/>
            <w:tcBorders>
              <w:top w:val="single" w:sz="4" w:space="0" w:color="auto"/>
              <w:left w:val="single" w:sz="4" w:space="0" w:color="auto"/>
              <w:bottom w:val="single" w:sz="4" w:space="0" w:color="auto"/>
            </w:tcBorders>
            <w:shd w:val="clear" w:color="auto" w:fill="FFFFFF"/>
          </w:tcPr>
          <w:p w14:paraId="2BCDF88C"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lastRenderedPageBreak/>
              <w:t>17.</w:t>
            </w:r>
          </w:p>
        </w:tc>
        <w:tc>
          <w:tcPr>
            <w:tcW w:w="1786" w:type="dxa"/>
            <w:tcBorders>
              <w:top w:val="single" w:sz="4" w:space="0" w:color="auto"/>
              <w:left w:val="single" w:sz="4" w:space="0" w:color="auto"/>
              <w:bottom w:val="single" w:sz="4" w:space="0" w:color="auto"/>
            </w:tcBorders>
            <w:shd w:val="clear" w:color="auto" w:fill="FFFFFF"/>
          </w:tcPr>
          <w:p w14:paraId="17C4E31C"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Klawiatura</w:t>
            </w:r>
          </w:p>
        </w:tc>
        <w:tc>
          <w:tcPr>
            <w:tcW w:w="7862" w:type="dxa"/>
            <w:tcBorders>
              <w:top w:val="single" w:sz="4" w:space="0" w:color="auto"/>
              <w:left w:val="single" w:sz="4" w:space="0" w:color="auto"/>
              <w:bottom w:val="single" w:sz="4" w:space="0" w:color="auto"/>
              <w:right w:val="single" w:sz="4" w:space="0" w:color="auto"/>
            </w:tcBorders>
            <w:shd w:val="clear" w:color="auto" w:fill="FFFFFF"/>
          </w:tcPr>
          <w:p w14:paraId="77497140"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USB, 101/102 klawisze, standard QWERTY.</w:t>
            </w:r>
          </w:p>
        </w:tc>
      </w:tr>
      <w:tr w:rsidR="000C2089" w:rsidRPr="001A74BF" w14:paraId="144AD229" w14:textId="77777777" w:rsidTr="00596C32">
        <w:trPr>
          <w:jc w:val="center"/>
        </w:trPr>
        <w:tc>
          <w:tcPr>
            <w:tcW w:w="571" w:type="dxa"/>
            <w:tcBorders>
              <w:top w:val="single" w:sz="4" w:space="0" w:color="auto"/>
              <w:left w:val="single" w:sz="4" w:space="0" w:color="auto"/>
              <w:bottom w:val="single" w:sz="4" w:space="0" w:color="auto"/>
            </w:tcBorders>
            <w:shd w:val="clear" w:color="auto" w:fill="FFFFFF"/>
          </w:tcPr>
          <w:p w14:paraId="7B529937"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18.</w:t>
            </w:r>
          </w:p>
        </w:tc>
        <w:tc>
          <w:tcPr>
            <w:tcW w:w="1786" w:type="dxa"/>
            <w:tcBorders>
              <w:top w:val="single" w:sz="4" w:space="0" w:color="auto"/>
              <w:left w:val="single" w:sz="4" w:space="0" w:color="auto"/>
              <w:bottom w:val="single" w:sz="4" w:space="0" w:color="auto"/>
            </w:tcBorders>
            <w:shd w:val="clear" w:color="auto" w:fill="FFFFFF"/>
          </w:tcPr>
          <w:p w14:paraId="2ACCC27A"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Przewody</w:t>
            </w:r>
          </w:p>
        </w:tc>
        <w:tc>
          <w:tcPr>
            <w:tcW w:w="7862" w:type="dxa"/>
            <w:tcBorders>
              <w:top w:val="single" w:sz="4" w:space="0" w:color="auto"/>
              <w:left w:val="single" w:sz="4" w:space="0" w:color="auto"/>
              <w:bottom w:val="single" w:sz="4" w:space="0" w:color="auto"/>
              <w:right w:val="single" w:sz="4" w:space="0" w:color="auto"/>
            </w:tcBorders>
            <w:shd w:val="clear" w:color="auto" w:fill="FFFFFF"/>
          </w:tcPr>
          <w:p w14:paraId="0C4D8097"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Przewód zasilający,</w:t>
            </w:r>
          </w:p>
        </w:tc>
      </w:tr>
      <w:tr w:rsidR="000C2089" w:rsidRPr="001A74BF" w14:paraId="39C17564" w14:textId="77777777" w:rsidTr="00596C32">
        <w:trPr>
          <w:jc w:val="center"/>
        </w:trPr>
        <w:tc>
          <w:tcPr>
            <w:tcW w:w="571" w:type="dxa"/>
            <w:tcBorders>
              <w:top w:val="single" w:sz="4" w:space="0" w:color="auto"/>
              <w:left w:val="single" w:sz="4" w:space="0" w:color="auto"/>
              <w:bottom w:val="single" w:sz="4" w:space="0" w:color="auto"/>
            </w:tcBorders>
            <w:shd w:val="clear" w:color="auto" w:fill="FFFFFF"/>
          </w:tcPr>
          <w:p w14:paraId="156D364E"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19.</w:t>
            </w:r>
          </w:p>
        </w:tc>
        <w:tc>
          <w:tcPr>
            <w:tcW w:w="1786" w:type="dxa"/>
            <w:tcBorders>
              <w:top w:val="single" w:sz="4" w:space="0" w:color="auto"/>
              <w:left w:val="single" w:sz="4" w:space="0" w:color="auto"/>
              <w:bottom w:val="single" w:sz="4" w:space="0" w:color="auto"/>
            </w:tcBorders>
            <w:shd w:val="clear" w:color="auto" w:fill="FFFFFF"/>
          </w:tcPr>
          <w:p w14:paraId="19C905C9"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Ergonomia</w:t>
            </w:r>
          </w:p>
        </w:tc>
        <w:tc>
          <w:tcPr>
            <w:tcW w:w="7862" w:type="dxa"/>
            <w:tcBorders>
              <w:top w:val="single" w:sz="4" w:space="0" w:color="auto"/>
              <w:left w:val="single" w:sz="4" w:space="0" w:color="auto"/>
              <w:bottom w:val="single" w:sz="4" w:space="0" w:color="auto"/>
              <w:right w:val="single" w:sz="4" w:space="0" w:color="auto"/>
            </w:tcBorders>
            <w:shd w:val="clear" w:color="auto" w:fill="FFFFFF"/>
          </w:tcPr>
          <w:p w14:paraId="4FEFB361"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 xml:space="preserve">Poziom emitowanego hałasu, mierzony wg normy ISO 7779 i wykazany według normy ISO 9296 w trybie </w:t>
            </w:r>
            <w:proofErr w:type="spellStart"/>
            <w:r w:rsidRPr="001A74BF">
              <w:rPr>
                <w:rFonts w:asciiTheme="minorHAnsi" w:hAnsiTheme="minorHAnsi" w:cstheme="minorHAnsi"/>
                <w:sz w:val="20"/>
                <w:szCs w:val="20"/>
              </w:rPr>
              <w:t>Idle</w:t>
            </w:r>
            <w:proofErr w:type="spellEnd"/>
            <w:r w:rsidRPr="001A74BF">
              <w:rPr>
                <w:rFonts w:asciiTheme="minorHAnsi" w:hAnsiTheme="minorHAnsi" w:cstheme="minorHAnsi"/>
                <w:sz w:val="20"/>
                <w:szCs w:val="20"/>
              </w:rPr>
              <w:t xml:space="preserve"> nie może być wyższy niż 25 </w:t>
            </w:r>
            <w:proofErr w:type="spellStart"/>
            <w:r w:rsidRPr="001A74BF">
              <w:rPr>
                <w:rFonts w:asciiTheme="minorHAnsi" w:hAnsiTheme="minorHAnsi" w:cstheme="minorHAnsi"/>
                <w:sz w:val="20"/>
                <w:szCs w:val="20"/>
              </w:rPr>
              <w:t>dB</w:t>
            </w:r>
            <w:proofErr w:type="spellEnd"/>
          </w:p>
        </w:tc>
      </w:tr>
      <w:tr w:rsidR="000C2089" w:rsidRPr="001A74BF" w14:paraId="2E48FDBF" w14:textId="77777777" w:rsidTr="00596C32">
        <w:trPr>
          <w:jc w:val="center"/>
        </w:trPr>
        <w:tc>
          <w:tcPr>
            <w:tcW w:w="571" w:type="dxa"/>
            <w:tcBorders>
              <w:top w:val="single" w:sz="4" w:space="0" w:color="auto"/>
              <w:left w:val="single" w:sz="4" w:space="0" w:color="auto"/>
              <w:bottom w:val="single" w:sz="4" w:space="0" w:color="auto"/>
            </w:tcBorders>
            <w:shd w:val="clear" w:color="auto" w:fill="FFFFFF"/>
          </w:tcPr>
          <w:p w14:paraId="4DC15F69"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20.</w:t>
            </w:r>
          </w:p>
        </w:tc>
        <w:tc>
          <w:tcPr>
            <w:tcW w:w="1786" w:type="dxa"/>
            <w:tcBorders>
              <w:top w:val="single" w:sz="4" w:space="0" w:color="auto"/>
              <w:left w:val="single" w:sz="4" w:space="0" w:color="auto"/>
              <w:bottom w:val="single" w:sz="4" w:space="0" w:color="auto"/>
            </w:tcBorders>
            <w:shd w:val="clear" w:color="auto" w:fill="FFFFFF"/>
          </w:tcPr>
          <w:p w14:paraId="0E761012"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Certyfikaty</w:t>
            </w:r>
          </w:p>
        </w:tc>
        <w:tc>
          <w:tcPr>
            <w:tcW w:w="7862" w:type="dxa"/>
            <w:tcBorders>
              <w:top w:val="single" w:sz="4" w:space="0" w:color="auto"/>
              <w:left w:val="single" w:sz="4" w:space="0" w:color="auto"/>
              <w:bottom w:val="single" w:sz="4" w:space="0" w:color="auto"/>
              <w:right w:val="single" w:sz="4" w:space="0" w:color="auto"/>
            </w:tcBorders>
            <w:shd w:val="clear" w:color="auto" w:fill="FFFFFF"/>
          </w:tcPr>
          <w:p w14:paraId="62533C9B"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Certyfikat ISO9001 dla oferowanego sprzętu</w:t>
            </w:r>
          </w:p>
        </w:tc>
      </w:tr>
      <w:tr w:rsidR="000C2089" w:rsidRPr="001A74BF" w14:paraId="1DEEE67A" w14:textId="77777777" w:rsidTr="00596C32">
        <w:trPr>
          <w:jc w:val="center"/>
        </w:trPr>
        <w:tc>
          <w:tcPr>
            <w:tcW w:w="571" w:type="dxa"/>
            <w:tcBorders>
              <w:top w:val="single" w:sz="4" w:space="0" w:color="auto"/>
              <w:left w:val="single" w:sz="4" w:space="0" w:color="auto"/>
              <w:bottom w:val="single" w:sz="4" w:space="0" w:color="auto"/>
            </w:tcBorders>
            <w:shd w:val="clear" w:color="auto" w:fill="FFFFFF"/>
          </w:tcPr>
          <w:p w14:paraId="413B5065"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21.</w:t>
            </w:r>
          </w:p>
        </w:tc>
        <w:tc>
          <w:tcPr>
            <w:tcW w:w="1786" w:type="dxa"/>
            <w:tcBorders>
              <w:top w:val="single" w:sz="4" w:space="0" w:color="auto"/>
              <w:left w:val="single" w:sz="4" w:space="0" w:color="auto"/>
              <w:bottom w:val="single" w:sz="4" w:space="0" w:color="auto"/>
            </w:tcBorders>
            <w:shd w:val="clear" w:color="auto" w:fill="FFFFFF"/>
          </w:tcPr>
          <w:p w14:paraId="1B87FB86"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Wsparcie techniczne</w:t>
            </w:r>
          </w:p>
        </w:tc>
        <w:tc>
          <w:tcPr>
            <w:tcW w:w="7862" w:type="dxa"/>
            <w:tcBorders>
              <w:top w:val="single" w:sz="4" w:space="0" w:color="auto"/>
              <w:left w:val="single" w:sz="4" w:space="0" w:color="auto"/>
              <w:bottom w:val="single" w:sz="4" w:space="0" w:color="auto"/>
              <w:right w:val="single" w:sz="4" w:space="0" w:color="auto"/>
            </w:tcBorders>
            <w:shd w:val="clear" w:color="auto" w:fill="FFFFFF"/>
          </w:tcPr>
          <w:p w14:paraId="4AC90C6F"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Dostępne na stronie internetowej producenta sprzętu informacje techniczne dotyczące oferowanego produktu. Dostęp do najnowszych sterowników i uaktualnień na stronie producenta zestawu realizowany poprzez podanie na dedykowanej stronie internetowej producenta numeru seryjnego lub modelu komputera.</w:t>
            </w:r>
          </w:p>
        </w:tc>
      </w:tr>
      <w:tr w:rsidR="000C2089" w:rsidRPr="001A74BF" w14:paraId="258C5E78" w14:textId="77777777" w:rsidTr="00596C32">
        <w:trPr>
          <w:jc w:val="center"/>
        </w:trPr>
        <w:tc>
          <w:tcPr>
            <w:tcW w:w="571" w:type="dxa"/>
            <w:tcBorders>
              <w:top w:val="single" w:sz="4" w:space="0" w:color="auto"/>
              <w:left w:val="single" w:sz="4" w:space="0" w:color="auto"/>
              <w:bottom w:val="single" w:sz="4" w:space="0" w:color="auto"/>
            </w:tcBorders>
            <w:shd w:val="clear" w:color="auto" w:fill="FFFFFF"/>
          </w:tcPr>
          <w:p w14:paraId="710C9C3A"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22.</w:t>
            </w:r>
          </w:p>
        </w:tc>
        <w:tc>
          <w:tcPr>
            <w:tcW w:w="1786" w:type="dxa"/>
            <w:tcBorders>
              <w:top w:val="single" w:sz="4" w:space="0" w:color="auto"/>
              <w:left w:val="single" w:sz="4" w:space="0" w:color="auto"/>
              <w:bottom w:val="single" w:sz="4" w:space="0" w:color="auto"/>
            </w:tcBorders>
            <w:shd w:val="clear" w:color="auto" w:fill="FFFFFF"/>
          </w:tcPr>
          <w:p w14:paraId="0BD248F8"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Gwarancja</w:t>
            </w:r>
          </w:p>
        </w:tc>
        <w:tc>
          <w:tcPr>
            <w:tcW w:w="7862" w:type="dxa"/>
            <w:tcBorders>
              <w:top w:val="single" w:sz="4" w:space="0" w:color="auto"/>
              <w:left w:val="single" w:sz="4" w:space="0" w:color="auto"/>
              <w:bottom w:val="single" w:sz="4" w:space="0" w:color="auto"/>
              <w:right w:val="single" w:sz="4" w:space="0" w:color="auto"/>
            </w:tcBorders>
            <w:shd w:val="clear" w:color="auto" w:fill="FFFFFF"/>
          </w:tcPr>
          <w:p w14:paraId="1D461B27"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Min. 36 miesięcy od daty sprzedaży z naprawą w miejscu użytkowania (on-</w:t>
            </w:r>
            <w:proofErr w:type="spellStart"/>
            <w:r w:rsidRPr="001A74BF">
              <w:rPr>
                <w:rFonts w:asciiTheme="minorHAnsi" w:hAnsiTheme="minorHAnsi" w:cstheme="minorHAnsi"/>
                <w:sz w:val="20"/>
                <w:szCs w:val="20"/>
              </w:rPr>
              <w:t>site</w:t>
            </w:r>
            <w:proofErr w:type="spellEnd"/>
            <w:r w:rsidRPr="001A74BF">
              <w:rPr>
                <w:rFonts w:asciiTheme="minorHAnsi" w:hAnsiTheme="minorHAnsi" w:cstheme="minorHAnsi"/>
                <w:sz w:val="20"/>
                <w:szCs w:val="20"/>
              </w:rPr>
              <w:t xml:space="preserve">). </w:t>
            </w:r>
          </w:p>
        </w:tc>
      </w:tr>
      <w:tr w:rsidR="000C2089" w:rsidRPr="001A74BF" w14:paraId="318D9A3A" w14:textId="77777777" w:rsidTr="00596C32">
        <w:trPr>
          <w:jc w:val="center"/>
        </w:trPr>
        <w:tc>
          <w:tcPr>
            <w:tcW w:w="571" w:type="dxa"/>
            <w:tcBorders>
              <w:top w:val="single" w:sz="4" w:space="0" w:color="auto"/>
              <w:left w:val="single" w:sz="4" w:space="0" w:color="auto"/>
              <w:bottom w:val="single" w:sz="4" w:space="0" w:color="auto"/>
            </w:tcBorders>
            <w:shd w:val="clear" w:color="auto" w:fill="FFFFFF"/>
          </w:tcPr>
          <w:p w14:paraId="1510D705"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23.</w:t>
            </w:r>
          </w:p>
        </w:tc>
        <w:tc>
          <w:tcPr>
            <w:tcW w:w="1786" w:type="dxa"/>
            <w:tcBorders>
              <w:top w:val="single" w:sz="4" w:space="0" w:color="auto"/>
              <w:left w:val="single" w:sz="4" w:space="0" w:color="auto"/>
              <w:bottom w:val="single" w:sz="4" w:space="0" w:color="auto"/>
            </w:tcBorders>
            <w:shd w:val="clear" w:color="auto" w:fill="FFFFFF"/>
          </w:tcPr>
          <w:p w14:paraId="4215A1D9"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Dodatkowe wymagania</w:t>
            </w:r>
          </w:p>
        </w:tc>
        <w:tc>
          <w:tcPr>
            <w:tcW w:w="7862" w:type="dxa"/>
            <w:tcBorders>
              <w:top w:val="single" w:sz="4" w:space="0" w:color="auto"/>
              <w:left w:val="single" w:sz="4" w:space="0" w:color="auto"/>
              <w:bottom w:val="single" w:sz="4" w:space="0" w:color="auto"/>
              <w:right w:val="single" w:sz="4" w:space="0" w:color="auto"/>
            </w:tcBorders>
            <w:shd w:val="clear" w:color="auto" w:fill="FFFFFF"/>
          </w:tcPr>
          <w:p w14:paraId="52EEE32A"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Komputer oryginalnie zapakowany przez dystrybutora nie noszący śladów ingerencji zewnętrznej. Możliwość sprawdzenia statusu gwarancji na dedykowanej stronie internetowej producenta po podaniu numeru seryjnego. Serwis urządzeń musi być realizowany przez producenta lub autoryzowanego partnera serwisowego</w:t>
            </w:r>
          </w:p>
        </w:tc>
      </w:tr>
    </w:tbl>
    <w:tbl>
      <w:tblPr>
        <w:tblpPr w:leftFromText="141" w:rightFromText="141" w:vertAnchor="text" w:horzAnchor="margin" w:tblpXSpec="center" w:tblpY="230"/>
        <w:tblOverlap w:val="never"/>
        <w:tblW w:w="10219" w:type="dxa"/>
        <w:tblLayout w:type="fixed"/>
        <w:tblCellMar>
          <w:left w:w="10" w:type="dxa"/>
          <w:right w:w="10" w:type="dxa"/>
        </w:tblCellMar>
        <w:tblLook w:val="0000" w:firstRow="0" w:lastRow="0" w:firstColumn="0" w:lastColumn="0" w:noHBand="0" w:noVBand="0"/>
      </w:tblPr>
      <w:tblGrid>
        <w:gridCol w:w="566"/>
        <w:gridCol w:w="422"/>
        <w:gridCol w:w="3125"/>
        <w:gridCol w:w="6106"/>
      </w:tblGrid>
      <w:tr w:rsidR="000C2089" w:rsidRPr="001A74BF" w14:paraId="79093A3C" w14:textId="77777777" w:rsidTr="00596C32">
        <w:trPr>
          <w:trHeight w:hRule="exact" w:val="509"/>
        </w:trPr>
        <w:tc>
          <w:tcPr>
            <w:tcW w:w="10219" w:type="dxa"/>
            <w:gridSpan w:val="4"/>
            <w:tcBorders>
              <w:top w:val="single" w:sz="4" w:space="0" w:color="auto"/>
              <w:left w:val="single" w:sz="4" w:space="0" w:color="auto"/>
              <w:right w:val="single" w:sz="4" w:space="0" w:color="auto"/>
            </w:tcBorders>
            <w:shd w:val="clear" w:color="auto" w:fill="FFFFFF"/>
            <w:vAlign w:val="center"/>
          </w:tcPr>
          <w:p w14:paraId="20625FFD" w14:textId="77777777" w:rsidR="000C2089" w:rsidRPr="001A74BF" w:rsidRDefault="000C2089" w:rsidP="00596C32">
            <w:pPr>
              <w:pStyle w:val="Inne0"/>
              <w:shd w:val="clear" w:color="auto" w:fill="auto"/>
              <w:jc w:val="center"/>
              <w:rPr>
                <w:rFonts w:asciiTheme="minorHAnsi" w:hAnsiTheme="minorHAnsi" w:cstheme="minorHAnsi"/>
                <w:sz w:val="20"/>
                <w:szCs w:val="20"/>
              </w:rPr>
            </w:pPr>
            <w:r w:rsidRPr="001A74BF">
              <w:rPr>
                <w:rFonts w:asciiTheme="minorHAnsi" w:hAnsiTheme="minorHAnsi" w:cstheme="minorHAnsi"/>
                <w:sz w:val="20"/>
                <w:szCs w:val="20"/>
              </w:rPr>
              <w:t>Monitor</w:t>
            </w:r>
          </w:p>
        </w:tc>
      </w:tr>
      <w:tr w:rsidR="000C2089" w:rsidRPr="001A74BF" w14:paraId="48448979" w14:textId="77777777" w:rsidTr="00596C32">
        <w:trPr>
          <w:trHeight w:hRule="exact" w:val="475"/>
        </w:trPr>
        <w:tc>
          <w:tcPr>
            <w:tcW w:w="566" w:type="dxa"/>
            <w:tcBorders>
              <w:top w:val="single" w:sz="4" w:space="0" w:color="auto"/>
              <w:left w:val="single" w:sz="4" w:space="0" w:color="auto"/>
            </w:tcBorders>
            <w:shd w:val="clear" w:color="auto" w:fill="FFFFFF"/>
            <w:vAlign w:val="center"/>
          </w:tcPr>
          <w:p w14:paraId="720BFB04"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1.</w:t>
            </w:r>
          </w:p>
        </w:tc>
        <w:tc>
          <w:tcPr>
            <w:tcW w:w="422" w:type="dxa"/>
            <w:tcBorders>
              <w:top w:val="single" w:sz="4" w:space="0" w:color="auto"/>
              <w:left w:val="single" w:sz="4" w:space="0" w:color="auto"/>
            </w:tcBorders>
            <w:shd w:val="clear" w:color="auto" w:fill="FFFFFF"/>
            <w:vAlign w:val="center"/>
          </w:tcPr>
          <w:p w14:paraId="50A9C5F5"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Typ</w:t>
            </w:r>
          </w:p>
        </w:tc>
        <w:tc>
          <w:tcPr>
            <w:tcW w:w="3125" w:type="dxa"/>
            <w:tcBorders>
              <w:top w:val="single" w:sz="4" w:space="0" w:color="auto"/>
            </w:tcBorders>
            <w:shd w:val="clear" w:color="auto" w:fill="FFFFFF"/>
            <w:vAlign w:val="center"/>
          </w:tcPr>
          <w:p w14:paraId="1C1C2B70"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urządzenia</w:t>
            </w:r>
          </w:p>
        </w:tc>
        <w:tc>
          <w:tcPr>
            <w:tcW w:w="6106" w:type="dxa"/>
            <w:tcBorders>
              <w:top w:val="single" w:sz="4" w:space="0" w:color="auto"/>
              <w:left w:val="single" w:sz="4" w:space="0" w:color="auto"/>
              <w:right w:val="single" w:sz="4" w:space="0" w:color="auto"/>
            </w:tcBorders>
            <w:shd w:val="clear" w:color="auto" w:fill="FFFFFF"/>
            <w:vAlign w:val="center"/>
          </w:tcPr>
          <w:p w14:paraId="7FBB1C95"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Monitor TFT TN</w:t>
            </w:r>
          </w:p>
        </w:tc>
      </w:tr>
      <w:tr w:rsidR="000C2089" w:rsidRPr="001A74BF" w14:paraId="08F63A51" w14:textId="77777777" w:rsidTr="00596C32">
        <w:trPr>
          <w:trHeight w:hRule="exact" w:val="461"/>
        </w:trPr>
        <w:tc>
          <w:tcPr>
            <w:tcW w:w="566" w:type="dxa"/>
            <w:tcBorders>
              <w:top w:val="single" w:sz="4" w:space="0" w:color="auto"/>
              <w:left w:val="single" w:sz="4" w:space="0" w:color="auto"/>
            </w:tcBorders>
            <w:shd w:val="clear" w:color="auto" w:fill="FFFFFF"/>
            <w:vAlign w:val="center"/>
          </w:tcPr>
          <w:p w14:paraId="085ABEDA"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2.</w:t>
            </w:r>
          </w:p>
        </w:tc>
        <w:tc>
          <w:tcPr>
            <w:tcW w:w="3547" w:type="dxa"/>
            <w:gridSpan w:val="2"/>
            <w:tcBorders>
              <w:top w:val="single" w:sz="4" w:space="0" w:color="auto"/>
              <w:left w:val="single" w:sz="4" w:space="0" w:color="auto"/>
            </w:tcBorders>
            <w:shd w:val="clear" w:color="auto" w:fill="FFFFFF"/>
            <w:vAlign w:val="center"/>
          </w:tcPr>
          <w:p w14:paraId="1C586725"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Przekątna</w:t>
            </w:r>
          </w:p>
        </w:tc>
        <w:tc>
          <w:tcPr>
            <w:tcW w:w="6106" w:type="dxa"/>
            <w:tcBorders>
              <w:top w:val="single" w:sz="4" w:space="0" w:color="auto"/>
              <w:left w:val="single" w:sz="4" w:space="0" w:color="auto"/>
              <w:right w:val="single" w:sz="4" w:space="0" w:color="auto"/>
            </w:tcBorders>
            <w:shd w:val="clear" w:color="auto" w:fill="FFFFFF"/>
            <w:vAlign w:val="center"/>
          </w:tcPr>
          <w:p w14:paraId="0679C7E4"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Min 23’</w:t>
            </w:r>
          </w:p>
        </w:tc>
      </w:tr>
      <w:tr w:rsidR="000C2089" w:rsidRPr="001A74BF" w14:paraId="7D496223" w14:textId="77777777" w:rsidTr="00596C32">
        <w:trPr>
          <w:trHeight w:hRule="exact" w:val="461"/>
        </w:trPr>
        <w:tc>
          <w:tcPr>
            <w:tcW w:w="566" w:type="dxa"/>
            <w:tcBorders>
              <w:top w:val="single" w:sz="4" w:space="0" w:color="auto"/>
              <w:left w:val="single" w:sz="4" w:space="0" w:color="auto"/>
            </w:tcBorders>
            <w:shd w:val="clear" w:color="auto" w:fill="FFFFFF"/>
            <w:vAlign w:val="center"/>
          </w:tcPr>
          <w:p w14:paraId="6927E9A6"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3.</w:t>
            </w:r>
          </w:p>
        </w:tc>
        <w:tc>
          <w:tcPr>
            <w:tcW w:w="3547" w:type="dxa"/>
            <w:gridSpan w:val="2"/>
            <w:tcBorders>
              <w:top w:val="single" w:sz="4" w:space="0" w:color="auto"/>
              <w:left w:val="single" w:sz="4" w:space="0" w:color="auto"/>
            </w:tcBorders>
            <w:shd w:val="clear" w:color="auto" w:fill="FFFFFF"/>
            <w:vAlign w:val="center"/>
          </w:tcPr>
          <w:p w14:paraId="3B3B764C"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Naturalna rozdzielczość</w:t>
            </w:r>
          </w:p>
        </w:tc>
        <w:tc>
          <w:tcPr>
            <w:tcW w:w="6106" w:type="dxa"/>
            <w:tcBorders>
              <w:top w:val="single" w:sz="4" w:space="0" w:color="auto"/>
              <w:left w:val="single" w:sz="4" w:space="0" w:color="auto"/>
              <w:right w:val="single" w:sz="4" w:space="0" w:color="auto"/>
            </w:tcBorders>
            <w:shd w:val="clear" w:color="auto" w:fill="FFFFFF"/>
            <w:vAlign w:val="center"/>
          </w:tcPr>
          <w:p w14:paraId="73361826"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Min. 1920x1080 (16:9)</w:t>
            </w:r>
          </w:p>
        </w:tc>
      </w:tr>
      <w:tr w:rsidR="000C2089" w:rsidRPr="001A74BF" w14:paraId="211173E3" w14:textId="77777777" w:rsidTr="00596C32">
        <w:trPr>
          <w:trHeight w:hRule="exact" w:val="456"/>
        </w:trPr>
        <w:tc>
          <w:tcPr>
            <w:tcW w:w="566" w:type="dxa"/>
            <w:tcBorders>
              <w:top w:val="single" w:sz="4" w:space="0" w:color="auto"/>
              <w:left w:val="single" w:sz="4" w:space="0" w:color="auto"/>
            </w:tcBorders>
            <w:shd w:val="clear" w:color="auto" w:fill="FFFFFF"/>
            <w:vAlign w:val="center"/>
          </w:tcPr>
          <w:p w14:paraId="0346CE22"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4.</w:t>
            </w:r>
          </w:p>
        </w:tc>
        <w:tc>
          <w:tcPr>
            <w:tcW w:w="3547" w:type="dxa"/>
            <w:gridSpan w:val="2"/>
            <w:tcBorders>
              <w:top w:val="single" w:sz="4" w:space="0" w:color="auto"/>
              <w:left w:val="single" w:sz="4" w:space="0" w:color="auto"/>
            </w:tcBorders>
            <w:shd w:val="clear" w:color="auto" w:fill="FFFFFF"/>
            <w:vAlign w:val="center"/>
          </w:tcPr>
          <w:p w14:paraId="4E5E93BE"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Kąty widzenia (pionowo / poziomo)</w:t>
            </w:r>
          </w:p>
        </w:tc>
        <w:tc>
          <w:tcPr>
            <w:tcW w:w="6106" w:type="dxa"/>
            <w:tcBorders>
              <w:top w:val="single" w:sz="4" w:space="0" w:color="auto"/>
              <w:left w:val="single" w:sz="4" w:space="0" w:color="auto"/>
              <w:right w:val="single" w:sz="4" w:space="0" w:color="auto"/>
            </w:tcBorders>
            <w:shd w:val="clear" w:color="auto" w:fill="FFFFFF"/>
            <w:vAlign w:val="center"/>
          </w:tcPr>
          <w:p w14:paraId="1D56AC01"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Min.: 170°/ 170°</w:t>
            </w:r>
          </w:p>
        </w:tc>
      </w:tr>
      <w:tr w:rsidR="000C2089" w:rsidRPr="001A74BF" w14:paraId="49563F31" w14:textId="77777777" w:rsidTr="00596C32">
        <w:trPr>
          <w:trHeight w:hRule="exact" w:val="461"/>
        </w:trPr>
        <w:tc>
          <w:tcPr>
            <w:tcW w:w="566" w:type="dxa"/>
            <w:tcBorders>
              <w:top w:val="single" w:sz="4" w:space="0" w:color="auto"/>
              <w:left w:val="single" w:sz="4" w:space="0" w:color="auto"/>
            </w:tcBorders>
            <w:shd w:val="clear" w:color="auto" w:fill="FFFFFF"/>
            <w:vAlign w:val="center"/>
          </w:tcPr>
          <w:p w14:paraId="359796EB"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5.</w:t>
            </w:r>
          </w:p>
        </w:tc>
        <w:tc>
          <w:tcPr>
            <w:tcW w:w="3547" w:type="dxa"/>
            <w:gridSpan w:val="2"/>
            <w:tcBorders>
              <w:top w:val="single" w:sz="4" w:space="0" w:color="auto"/>
              <w:left w:val="single" w:sz="4" w:space="0" w:color="auto"/>
            </w:tcBorders>
            <w:shd w:val="clear" w:color="auto" w:fill="FFFFFF"/>
            <w:vAlign w:val="center"/>
          </w:tcPr>
          <w:p w14:paraId="13858BD7"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Rodzaj podświetlenia</w:t>
            </w:r>
          </w:p>
        </w:tc>
        <w:tc>
          <w:tcPr>
            <w:tcW w:w="6106" w:type="dxa"/>
            <w:tcBorders>
              <w:top w:val="single" w:sz="4" w:space="0" w:color="auto"/>
              <w:left w:val="single" w:sz="4" w:space="0" w:color="auto"/>
              <w:right w:val="single" w:sz="4" w:space="0" w:color="auto"/>
            </w:tcBorders>
            <w:shd w:val="clear" w:color="auto" w:fill="FFFFFF"/>
            <w:vAlign w:val="center"/>
          </w:tcPr>
          <w:p w14:paraId="0552821D"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LED</w:t>
            </w:r>
          </w:p>
        </w:tc>
      </w:tr>
      <w:tr w:rsidR="000C2089" w:rsidRPr="001A74BF" w14:paraId="64A21D91" w14:textId="77777777" w:rsidTr="00596C32">
        <w:trPr>
          <w:trHeight w:hRule="exact" w:val="461"/>
        </w:trPr>
        <w:tc>
          <w:tcPr>
            <w:tcW w:w="566" w:type="dxa"/>
            <w:tcBorders>
              <w:top w:val="single" w:sz="4" w:space="0" w:color="auto"/>
              <w:left w:val="single" w:sz="4" w:space="0" w:color="auto"/>
            </w:tcBorders>
            <w:shd w:val="clear" w:color="auto" w:fill="FFFFFF"/>
            <w:vAlign w:val="center"/>
          </w:tcPr>
          <w:p w14:paraId="0CC31E89"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6.</w:t>
            </w:r>
          </w:p>
        </w:tc>
        <w:tc>
          <w:tcPr>
            <w:tcW w:w="3547" w:type="dxa"/>
            <w:gridSpan w:val="2"/>
            <w:tcBorders>
              <w:top w:val="single" w:sz="4" w:space="0" w:color="auto"/>
              <w:left w:val="single" w:sz="4" w:space="0" w:color="auto"/>
            </w:tcBorders>
            <w:shd w:val="clear" w:color="auto" w:fill="FFFFFF"/>
            <w:vAlign w:val="center"/>
          </w:tcPr>
          <w:p w14:paraId="3477182E"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Jasność</w:t>
            </w:r>
          </w:p>
        </w:tc>
        <w:tc>
          <w:tcPr>
            <w:tcW w:w="6106" w:type="dxa"/>
            <w:tcBorders>
              <w:top w:val="single" w:sz="4" w:space="0" w:color="auto"/>
              <w:left w:val="single" w:sz="4" w:space="0" w:color="auto"/>
              <w:right w:val="single" w:sz="4" w:space="0" w:color="auto"/>
            </w:tcBorders>
            <w:shd w:val="clear" w:color="auto" w:fill="FFFFFF"/>
            <w:vAlign w:val="center"/>
          </w:tcPr>
          <w:p w14:paraId="57E76F35"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Co najmniej 250 cd/m</w:t>
            </w:r>
            <w:r w:rsidRPr="001A74BF">
              <w:rPr>
                <w:rFonts w:asciiTheme="minorHAnsi" w:hAnsiTheme="minorHAnsi" w:cstheme="minorHAnsi"/>
                <w:sz w:val="20"/>
                <w:szCs w:val="20"/>
                <w:vertAlign w:val="superscript"/>
              </w:rPr>
              <w:t>2</w:t>
            </w:r>
          </w:p>
        </w:tc>
      </w:tr>
      <w:tr w:rsidR="000C2089" w:rsidRPr="001A74BF" w14:paraId="6364A4C8" w14:textId="77777777" w:rsidTr="00596C32">
        <w:trPr>
          <w:trHeight w:hRule="exact" w:val="456"/>
        </w:trPr>
        <w:tc>
          <w:tcPr>
            <w:tcW w:w="566" w:type="dxa"/>
            <w:tcBorders>
              <w:top w:val="single" w:sz="4" w:space="0" w:color="auto"/>
              <w:left w:val="single" w:sz="4" w:space="0" w:color="auto"/>
            </w:tcBorders>
            <w:shd w:val="clear" w:color="auto" w:fill="FFFFFF"/>
            <w:vAlign w:val="center"/>
          </w:tcPr>
          <w:p w14:paraId="3A55314C"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7.</w:t>
            </w:r>
          </w:p>
        </w:tc>
        <w:tc>
          <w:tcPr>
            <w:tcW w:w="3547" w:type="dxa"/>
            <w:gridSpan w:val="2"/>
            <w:tcBorders>
              <w:top w:val="single" w:sz="4" w:space="0" w:color="auto"/>
              <w:left w:val="single" w:sz="4" w:space="0" w:color="auto"/>
            </w:tcBorders>
            <w:shd w:val="clear" w:color="auto" w:fill="FFFFFF"/>
            <w:vAlign w:val="center"/>
          </w:tcPr>
          <w:p w14:paraId="7151007B"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Kontrast</w:t>
            </w:r>
          </w:p>
        </w:tc>
        <w:tc>
          <w:tcPr>
            <w:tcW w:w="6106" w:type="dxa"/>
            <w:tcBorders>
              <w:top w:val="single" w:sz="4" w:space="0" w:color="auto"/>
              <w:left w:val="single" w:sz="4" w:space="0" w:color="auto"/>
              <w:right w:val="single" w:sz="4" w:space="0" w:color="auto"/>
            </w:tcBorders>
            <w:shd w:val="clear" w:color="auto" w:fill="FFFFFF"/>
            <w:vAlign w:val="center"/>
          </w:tcPr>
          <w:p w14:paraId="4B8C60A6"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Min. 1000:1</w:t>
            </w:r>
          </w:p>
        </w:tc>
      </w:tr>
      <w:tr w:rsidR="000C2089" w:rsidRPr="001A74BF" w14:paraId="3BD2804E" w14:textId="77777777" w:rsidTr="00596C32">
        <w:trPr>
          <w:trHeight w:hRule="exact" w:val="461"/>
        </w:trPr>
        <w:tc>
          <w:tcPr>
            <w:tcW w:w="566" w:type="dxa"/>
            <w:tcBorders>
              <w:top w:val="single" w:sz="4" w:space="0" w:color="auto"/>
              <w:left w:val="single" w:sz="4" w:space="0" w:color="auto"/>
            </w:tcBorders>
            <w:shd w:val="clear" w:color="auto" w:fill="FFFFFF"/>
            <w:vAlign w:val="center"/>
          </w:tcPr>
          <w:p w14:paraId="27127CC0"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8.</w:t>
            </w:r>
          </w:p>
        </w:tc>
        <w:tc>
          <w:tcPr>
            <w:tcW w:w="3547" w:type="dxa"/>
            <w:gridSpan w:val="2"/>
            <w:tcBorders>
              <w:top w:val="single" w:sz="4" w:space="0" w:color="auto"/>
              <w:left w:val="single" w:sz="4" w:space="0" w:color="auto"/>
            </w:tcBorders>
            <w:shd w:val="clear" w:color="auto" w:fill="FFFFFF"/>
            <w:vAlign w:val="center"/>
          </w:tcPr>
          <w:p w14:paraId="0B48A167"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Czas reakcji (typowy)</w:t>
            </w:r>
          </w:p>
        </w:tc>
        <w:tc>
          <w:tcPr>
            <w:tcW w:w="6106" w:type="dxa"/>
            <w:tcBorders>
              <w:top w:val="single" w:sz="4" w:space="0" w:color="auto"/>
              <w:left w:val="single" w:sz="4" w:space="0" w:color="auto"/>
              <w:right w:val="single" w:sz="4" w:space="0" w:color="auto"/>
            </w:tcBorders>
            <w:shd w:val="clear" w:color="auto" w:fill="FFFFFF"/>
            <w:vAlign w:val="center"/>
          </w:tcPr>
          <w:p w14:paraId="7C64A31D"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Max 5ms (</w:t>
            </w:r>
            <w:proofErr w:type="spellStart"/>
            <w:r w:rsidRPr="001A74BF">
              <w:rPr>
                <w:rFonts w:asciiTheme="minorHAnsi" w:hAnsiTheme="minorHAnsi" w:cstheme="minorHAnsi"/>
                <w:sz w:val="20"/>
                <w:szCs w:val="20"/>
              </w:rPr>
              <w:t>gray</w:t>
            </w:r>
            <w:proofErr w:type="spellEnd"/>
            <w:r w:rsidRPr="001A74BF">
              <w:rPr>
                <w:rFonts w:asciiTheme="minorHAnsi" w:hAnsiTheme="minorHAnsi" w:cstheme="minorHAnsi"/>
                <w:sz w:val="20"/>
                <w:szCs w:val="20"/>
              </w:rPr>
              <w:t>-to-</w:t>
            </w:r>
            <w:proofErr w:type="spellStart"/>
            <w:r w:rsidRPr="001A74BF">
              <w:rPr>
                <w:rFonts w:asciiTheme="minorHAnsi" w:hAnsiTheme="minorHAnsi" w:cstheme="minorHAnsi"/>
                <w:sz w:val="20"/>
                <w:szCs w:val="20"/>
              </w:rPr>
              <w:t>gray</w:t>
            </w:r>
            <w:proofErr w:type="spellEnd"/>
            <w:r w:rsidRPr="001A74BF">
              <w:rPr>
                <w:rFonts w:asciiTheme="minorHAnsi" w:hAnsiTheme="minorHAnsi" w:cstheme="minorHAnsi"/>
                <w:sz w:val="20"/>
                <w:szCs w:val="20"/>
              </w:rPr>
              <w:t>)</w:t>
            </w:r>
          </w:p>
        </w:tc>
      </w:tr>
      <w:tr w:rsidR="000C2089" w:rsidRPr="001A74BF" w14:paraId="6B0FB543" w14:textId="77777777" w:rsidTr="00596C32">
        <w:trPr>
          <w:trHeight w:hRule="exact" w:val="547"/>
        </w:trPr>
        <w:tc>
          <w:tcPr>
            <w:tcW w:w="566" w:type="dxa"/>
            <w:tcBorders>
              <w:top w:val="single" w:sz="4" w:space="0" w:color="auto"/>
              <w:left w:val="single" w:sz="4" w:space="0" w:color="auto"/>
            </w:tcBorders>
            <w:shd w:val="clear" w:color="auto" w:fill="FFFFFF"/>
            <w:vAlign w:val="center"/>
          </w:tcPr>
          <w:p w14:paraId="1590F20D"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9.</w:t>
            </w:r>
          </w:p>
        </w:tc>
        <w:tc>
          <w:tcPr>
            <w:tcW w:w="3547" w:type="dxa"/>
            <w:gridSpan w:val="2"/>
            <w:tcBorders>
              <w:top w:val="single" w:sz="4" w:space="0" w:color="auto"/>
              <w:left w:val="single" w:sz="4" w:space="0" w:color="auto"/>
            </w:tcBorders>
            <w:shd w:val="clear" w:color="auto" w:fill="FFFFFF"/>
            <w:vAlign w:val="center"/>
          </w:tcPr>
          <w:p w14:paraId="74A29BA9"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Wejścia sygnałowe</w:t>
            </w:r>
          </w:p>
        </w:tc>
        <w:tc>
          <w:tcPr>
            <w:tcW w:w="6106" w:type="dxa"/>
            <w:tcBorders>
              <w:top w:val="single" w:sz="4" w:space="0" w:color="auto"/>
              <w:left w:val="single" w:sz="4" w:space="0" w:color="auto"/>
              <w:right w:val="single" w:sz="4" w:space="0" w:color="auto"/>
            </w:tcBorders>
            <w:shd w:val="clear" w:color="auto" w:fill="FFFFFF"/>
            <w:vAlign w:val="center"/>
          </w:tcPr>
          <w:p w14:paraId="1D3A926A"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Min. HDMI ( z HDCP 1.x), VGA(D-SUB15)</w:t>
            </w:r>
          </w:p>
        </w:tc>
      </w:tr>
      <w:tr w:rsidR="000C2089" w:rsidRPr="001A74BF" w14:paraId="25F01003" w14:textId="77777777" w:rsidTr="00596C32">
        <w:trPr>
          <w:trHeight w:hRule="exact" w:val="461"/>
        </w:trPr>
        <w:tc>
          <w:tcPr>
            <w:tcW w:w="566" w:type="dxa"/>
            <w:tcBorders>
              <w:top w:val="single" w:sz="4" w:space="0" w:color="auto"/>
              <w:left w:val="single" w:sz="4" w:space="0" w:color="auto"/>
            </w:tcBorders>
            <w:shd w:val="clear" w:color="auto" w:fill="FFFFFF"/>
            <w:vAlign w:val="center"/>
          </w:tcPr>
          <w:p w14:paraId="54A9B37D"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10.</w:t>
            </w:r>
          </w:p>
        </w:tc>
        <w:tc>
          <w:tcPr>
            <w:tcW w:w="3547" w:type="dxa"/>
            <w:gridSpan w:val="2"/>
            <w:tcBorders>
              <w:top w:val="single" w:sz="4" w:space="0" w:color="auto"/>
              <w:left w:val="single" w:sz="4" w:space="0" w:color="auto"/>
            </w:tcBorders>
            <w:shd w:val="clear" w:color="auto" w:fill="FFFFFF"/>
            <w:vAlign w:val="center"/>
          </w:tcPr>
          <w:p w14:paraId="0D57AED6"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Cyfrowa częstotliwość odświeżania</w:t>
            </w:r>
          </w:p>
        </w:tc>
        <w:tc>
          <w:tcPr>
            <w:tcW w:w="6106" w:type="dxa"/>
            <w:tcBorders>
              <w:top w:val="single" w:sz="4" w:space="0" w:color="auto"/>
              <w:left w:val="single" w:sz="4" w:space="0" w:color="auto"/>
              <w:right w:val="single" w:sz="4" w:space="0" w:color="auto"/>
            </w:tcBorders>
            <w:shd w:val="clear" w:color="auto" w:fill="FFFFFF"/>
            <w:vAlign w:val="center"/>
          </w:tcPr>
          <w:p w14:paraId="77DAF4D9"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 xml:space="preserve">Min. : 59 - 61 </w:t>
            </w:r>
            <w:proofErr w:type="spellStart"/>
            <w:r w:rsidRPr="001A74BF">
              <w:rPr>
                <w:rFonts w:asciiTheme="minorHAnsi" w:hAnsiTheme="minorHAnsi" w:cstheme="minorHAnsi"/>
                <w:sz w:val="20"/>
                <w:szCs w:val="20"/>
              </w:rPr>
              <w:t>Hz</w:t>
            </w:r>
            <w:proofErr w:type="spellEnd"/>
          </w:p>
        </w:tc>
      </w:tr>
      <w:tr w:rsidR="000C2089" w:rsidRPr="001A74BF" w14:paraId="14FBC102" w14:textId="77777777" w:rsidTr="00596C32">
        <w:trPr>
          <w:trHeight w:hRule="exact" w:val="461"/>
        </w:trPr>
        <w:tc>
          <w:tcPr>
            <w:tcW w:w="566" w:type="dxa"/>
            <w:tcBorders>
              <w:top w:val="single" w:sz="4" w:space="0" w:color="auto"/>
              <w:left w:val="single" w:sz="4" w:space="0" w:color="auto"/>
            </w:tcBorders>
            <w:shd w:val="clear" w:color="auto" w:fill="FFFFFF"/>
            <w:vAlign w:val="center"/>
          </w:tcPr>
          <w:p w14:paraId="05A2FB37"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11.</w:t>
            </w:r>
          </w:p>
        </w:tc>
        <w:tc>
          <w:tcPr>
            <w:tcW w:w="3547" w:type="dxa"/>
            <w:gridSpan w:val="2"/>
            <w:tcBorders>
              <w:top w:val="single" w:sz="4" w:space="0" w:color="auto"/>
              <w:left w:val="single" w:sz="4" w:space="0" w:color="auto"/>
            </w:tcBorders>
            <w:shd w:val="clear" w:color="auto" w:fill="FFFFFF"/>
            <w:vAlign w:val="center"/>
          </w:tcPr>
          <w:p w14:paraId="588C2254"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Głośniki</w:t>
            </w:r>
          </w:p>
        </w:tc>
        <w:tc>
          <w:tcPr>
            <w:tcW w:w="6106" w:type="dxa"/>
            <w:tcBorders>
              <w:top w:val="single" w:sz="4" w:space="0" w:color="auto"/>
              <w:left w:val="single" w:sz="4" w:space="0" w:color="auto"/>
              <w:right w:val="single" w:sz="4" w:space="0" w:color="auto"/>
            </w:tcBorders>
            <w:shd w:val="clear" w:color="auto" w:fill="FFFFFF"/>
            <w:vAlign w:val="center"/>
          </w:tcPr>
          <w:p w14:paraId="130DD6F2"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opcjonalnie</w:t>
            </w:r>
          </w:p>
        </w:tc>
      </w:tr>
      <w:tr w:rsidR="000C2089" w:rsidRPr="001A74BF" w14:paraId="49B10788" w14:textId="77777777" w:rsidTr="00596C32">
        <w:trPr>
          <w:trHeight w:hRule="exact" w:val="461"/>
        </w:trPr>
        <w:tc>
          <w:tcPr>
            <w:tcW w:w="566" w:type="dxa"/>
            <w:tcBorders>
              <w:top w:val="single" w:sz="4" w:space="0" w:color="auto"/>
              <w:left w:val="single" w:sz="4" w:space="0" w:color="auto"/>
            </w:tcBorders>
            <w:shd w:val="clear" w:color="auto" w:fill="FFFFFF"/>
            <w:vAlign w:val="center"/>
          </w:tcPr>
          <w:p w14:paraId="19281AF5"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12.</w:t>
            </w:r>
          </w:p>
        </w:tc>
        <w:tc>
          <w:tcPr>
            <w:tcW w:w="3547" w:type="dxa"/>
            <w:gridSpan w:val="2"/>
            <w:tcBorders>
              <w:top w:val="single" w:sz="4" w:space="0" w:color="auto"/>
              <w:left w:val="single" w:sz="4" w:space="0" w:color="auto"/>
            </w:tcBorders>
            <w:shd w:val="clear" w:color="auto" w:fill="FFFFFF"/>
            <w:vAlign w:val="center"/>
          </w:tcPr>
          <w:p w14:paraId="329EE972"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Dodatkowe informacje</w:t>
            </w:r>
          </w:p>
        </w:tc>
        <w:tc>
          <w:tcPr>
            <w:tcW w:w="6106" w:type="dxa"/>
            <w:tcBorders>
              <w:top w:val="single" w:sz="4" w:space="0" w:color="auto"/>
              <w:left w:val="single" w:sz="4" w:space="0" w:color="auto"/>
              <w:right w:val="single" w:sz="4" w:space="0" w:color="auto"/>
            </w:tcBorders>
            <w:shd w:val="clear" w:color="auto" w:fill="FFFFFF"/>
            <w:vAlign w:val="center"/>
          </w:tcPr>
          <w:p w14:paraId="156E75FC"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 xml:space="preserve">Kabel </w:t>
            </w:r>
            <w:proofErr w:type="spellStart"/>
            <w:r w:rsidRPr="001A74BF">
              <w:rPr>
                <w:rFonts w:asciiTheme="minorHAnsi" w:hAnsiTheme="minorHAnsi" w:cstheme="minorHAnsi"/>
                <w:sz w:val="20"/>
                <w:szCs w:val="20"/>
              </w:rPr>
              <w:t>hdmi</w:t>
            </w:r>
            <w:proofErr w:type="spellEnd"/>
            <w:r w:rsidRPr="001A74BF">
              <w:rPr>
                <w:rFonts w:asciiTheme="minorHAnsi" w:hAnsiTheme="minorHAnsi" w:cstheme="minorHAnsi"/>
                <w:sz w:val="20"/>
                <w:szCs w:val="20"/>
              </w:rPr>
              <w:t xml:space="preserve"> w zestawie</w:t>
            </w:r>
          </w:p>
        </w:tc>
      </w:tr>
      <w:tr w:rsidR="000C2089" w:rsidRPr="001A74BF" w14:paraId="6D675AFA" w14:textId="77777777" w:rsidTr="00596C32">
        <w:trPr>
          <w:trHeight w:hRule="exact" w:val="470"/>
        </w:trPr>
        <w:tc>
          <w:tcPr>
            <w:tcW w:w="566" w:type="dxa"/>
            <w:tcBorders>
              <w:top w:val="single" w:sz="4" w:space="0" w:color="auto"/>
              <w:left w:val="single" w:sz="4" w:space="0" w:color="auto"/>
              <w:bottom w:val="single" w:sz="4" w:space="0" w:color="auto"/>
            </w:tcBorders>
            <w:shd w:val="clear" w:color="auto" w:fill="FFFFFF"/>
            <w:vAlign w:val="center"/>
          </w:tcPr>
          <w:p w14:paraId="277AD515"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13.</w:t>
            </w:r>
          </w:p>
        </w:tc>
        <w:tc>
          <w:tcPr>
            <w:tcW w:w="3547" w:type="dxa"/>
            <w:gridSpan w:val="2"/>
            <w:tcBorders>
              <w:top w:val="single" w:sz="4" w:space="0" w:color="auto"/>
              <w:left w:val="single" w:sz="4" w:space="0" w:color="auto"/>
              <w:bottom w:val="single" w:sz="4" w:space="0" w:color="auto"/>
            </w:tcBorders>
            <w:shd w:val="clear" w:color="auto" w:fill="FFFFFF"/>
            <w:vAlign w:val="center"/>
          </w:tcPr>
          <w:p w14:paraId="2E4D56F4"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Gwarancja</w:t>
            </w:r>
          </w:p>
        </w:tc>
        <w:tc>
          <w:tcPr>
            <w:tcW w:w="6106" w:type="dxa"/>
            <w:tcBorders>
              <w:top w:val="single" w:sz="4" w:space="0" w:color="auto"/>
              <w:left w:val="single" w:sz="4" w:space="0" w:color="auto"/>
              <w:bottom w:val="single" w:sz="4" w:space="0" w:color="auto"/>
              <w:right w:val="single" w:sz="4" w:space="0" w:color="auto"/>
            </w:tcBorders>
            <w:shd w:val="clear" w:color="auto" w:fill="FFFFFF"/>
            <w:vAlign w:val="center"/>
          </w:tcPr>
          <w:p w14:paraId="680D9DB0" w14:textId="77777777" w:rsidR="000C2089" w:rsidRPr="001A74BF" w:rsidRDefault="000C2089" w:rsidP="00596C32">
            <w:pPr>
              <w:pStyle w:val="Inne0"/>
              <w:shd w:val="clear" w:color="auto" w:fill="auto"/>
              <w:rPr>
                <w:rFonts w:asciiTheme="minorHAnsi" w:hAnsiTheme="minorHAnsi" w:cstheme="minorHAnsi"/>
                <w:sz w:val="20"/>
                <w:szCs w:val="20"/>
              </w:rPr>
            </w:pPr>
            <w:r w:rsidRPr="001A74BF">
              <w:rPr>
                <w:rFonts w:asciiTheme="minorHAnsi" w:hAnsiTheme="minorHAnsi" w:cstheme="minorHAnsi"/>
                <w:sz w:val="20"/>
                <w:szCs w:val="20"/>
              </w:rPr>
              <w:t>Minimum 36 miesięcy</w:t>
            </w:r>
          </w:p>
        </w:tc>
      </w:tr>
    </w:tbl>
    <w:p w14:paraId="311A1432" w14:textId="77777777" w:rsidR="000C2089" w:rsidRDefault="000C2089" w:rsidP="000C2089">
      <w:pPr>
        <w:spacing w:line="240" w:lineRule="auto"/>
        <w:rPr>
          <w:rFonts w:ascii="Bookman Old Style" w:hAnsi="Bookman Old Style"/>
          <w:sz w:val="20"/>
          <w:szCs w:val="20"/>
        </w:rPr>
      </w:pPr>
    </w:p>
    <w:p w14:paraId="4B820DF9" w14:textId="207C6FEE" w:rsidR="000C2089" w:rsidRPr="000C2089" w:rsidRDefault="000C2089" w:rsidP="000C2089">
      <w:pPr>
        <w:rPr>
          <w:b/>
          <w:u w:val="single"/>
        </w:rPr>
      </w:pPr>
    </w:p>
    <w:tbl>
      <w:tblPr>
        <w:tblW w:w="1027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710"/>
        <w:gridCol w:w="2268"/>
        <w:gridCol w:w="3893"/>
        <w:gridCol w:w="3402"/>
      </w:tblGrid>
      <w:tr w:rsidR="000C2089" w:rsidRPr="005F560F" w14:paraId="070D6918" w14:textId="77777777" w:rsidTr="0006042D">
        <w:tc>
          <w:tcPr>
            <w:tcW w:w="10273" w:type="dxa"/>
            <w:gridSpan w:val="4"/>
            <w:shd w:val="clear" w:color="auto" w:fill="D0CECE" w:themeFill="background2" w:themeFillShade="E6"/>
            <w:vAlign w:val="center"/>
          </w:tcPr>
          <w:p w14:paraId="41878530" w14:textId="1D5D546C" w:rsidR="000C2089" w:rsidRPr="000C2089" w:rsidRDefault="000C2089" w:rsidP="000C2089">
            <w:pPr>
              <w:pStyle w:val="Akapitzlist"/>
              <w:numPr>
                <w:ilvl w:val="0"/>
                <w:numId w:val="1"/>
              </w:numPr>
              <w:spacing w:after="0" w:line="240" w:lineRule="auto"/>
              <w:jc w:val="center"/>
              <w:rPr>
                <w:rFonts w:eastAsia="Times New Roman" w:cstheme="minorHAnsi"/>
                <w:b/>
                <w:sz w:val="20"/>
                <w:szCs w:val="20"/>
                <w:lang w:eastAsia="pl-PL"/>
              </w:rPr>
            </w:pPr>
            <w:r>
              <w:rPr>
                <w:rFonts w:eastAsia="Times New Roman" w:cstheme="minorHAnsi"/>
                <w:b/>
                <w:sz w:val="20"/>
                <w:szCs w:val="20"/>
                <w:lang w:eastAsia="pl-PL"/>
              </w:rPr>
              <w:t>LAPTOP</w:t>
            </w:r>
          </w:p>
        </w:tc>
      </w:tr>
      <w:tr w:rsidR="000C2089" w:rsidRPr="005F560F" w14:paraId="50D23BC0" w14:textId="77777777" w:rsidTr="00596C32">
        <w:tc>
          <w:tcPr>
            <w:tcW w:w="710" w:type="dxa"/>
            <w:shd w:val="clear" w:color="auto" w:fill="D0CECE" w:themeFill="background2" w:themeFillShade="E6"/>
            <w:vAlign w:val="center"/>
          </w:tcPr>
          <w:p w14:paraId="575EE3D2" w14:textId="77777777" w:rsidR="000C2089" w:rsidRPr="005F560F" w:rsidRDefault="000C2089" w:rsidP="00596C32">
            <w:pPr>
              <w:spacing w:after="0" w:line="240" w:lineRule="auto"/>
              <w:jc w:val="center"/>
              <w:rPr>
                <w:rFonts w:eastAsia="Times New Roman" w:cstheme="minorHAnsi"/>
                <w:b/>
                <w:sz w:val="20"/>
                <w:szCs w:val="20"/>
              </w:rPr>
            </w:pPr>
            <w:r w:rsidRPr="005F560F">
              <w:rPr>
                <w:rFonts w:eastAsia="Times New Roman" w:cstheme="minorHAnsi"/>
                <w:b/>
                <w:sz w:val="20"/>
                <w:szCs w:val="20"/>
              </w:rPr>
              <w:t>Lp.</w:t>
            </w:r>
          </w:p>
        </w:tc>
        <w:tc>
          <w:tcPr>
            <w:tcW w:w="2268" w:type="dxa"/>
            <w:shd w:val="clear" w:color="auto" w:fill="D0CECE" w:themeFill="background2" w:themeFillShade="E6"/>
            <w:vAlign w:val="center"/>
          </w:tcPr>
          <w:p w14:paraId="6E56CB60" w14:textId="77777777" w:rsidR="000C2089" w:rsidRPr="005F560F" w:rsidRDefault="000C2089" w:rsidP="00596C32">
            <w:pPr>
              <w:spacing w:after="0" w:line="240" w:lineRule="auto"/>
              <w:jc w:val="center"/>
              <w:rPr>
                <w:rFonts w:eastAsia="Times New Roman" w:cstheme="minorHAnsi"/>
                <w:b/>
                <w:sz w:val="20"/>
                <w:szCs w:val="20"/>
                <w:lang w:eastAsia="pl-PL"/>
              </w:rPr>
            </w:pPr>
            <w:r w:rsidRPr="005F560F">
              <w:rPr>
                <w:rFonts w:eastAsia="Times New Roman" w:cstheme="minorHAnsi"/>
                <w:b/>
                <w:sz w:val="20"/>
                <w:szCs w:val="20"/>
                <w:lang w:eastAsia="pl-PL"/>
              </w:rPr>
              <w:t>Nazwa komponentu</w:t>
            </w:r>
          </w:p>
        </w:tc>
        <w:tc>
          <w:tcPr>
            <w:tcW w:w="3893" w:type="dxa"/>
            <w:shd w:val="clear" w:color="auto" w:fill="D0CECE" w:themeFill="background2" w:themeFillShade="E6"/>
            <w:vAlign w:val="center"/>
          </w:tcPr>
          <w:p w14:paraId="12C504C9" w14:textId="77777777" w:rsidR="000C2089" w:rsidRPr="005F560F" w:rsidRDefault="000C2089" w:rsidP="00596C32">
            <w:pPr>
              <w:spacing w:after="0" w:line="240" w:lineRule="auto"/>
              <w:ind w:left="-71"/>
              <w:jc w:val="center"/>
              <w:rPr>
                <w:rFonts w:eastAsia="Times New Roman" w:cstheme="minorHAnsi"/>
                <w:b/>
                <w:color w:val="FF0000"/>
                <w:sz w:val="20"/>
                <w:szCs w:val="20"/>
                <w:lang w:eastAsia="pl-PL"/>
              </w:rPr>
            </w:pPr>
            <w:r w:rsidRPr="005F560F">
              <w:rPr>
                <w:rFonts w:eastAsia="Times New Roman" w:cstheme="minorHAnsi"/>
                <w:b/>
                <w:sz w:val="20"/>
                <w:szCs w:val="20"/>
                <w:lang w:eastAsia="pl-PL"/>
              </w:rPr>
              <w:t>Opis minimalnych wymagań</w:t>
            </w:r>
          </w:p>
        </w:tc>
        <w:tc>
          <w:tcPr>
            <w:tcW w:w="3402" w:type="dxa"/>
            <w:shd w:val="clear" w:color="auto" w:fill="D0CECE" w:themeFill="background2" w:themeFillShade="E6"/>
          </w:tcPr>
          <w:p w14:paraId="2B553D81" w14:textId="77777777" w:rsidR="000C2089" w:rsidRPr="005F560F" w:rsidRDefault="000C2089" w:rsidP="00596C32">
            <w:pPr>
              <w:spacing w:after="0" w:line="240" w:lineRule="auto"/>
              <w:jc w:val="center"/>
              <w:rPr>
                <w:rFonts w:eastAsia="Times New Roman" w:cstheme="minorHAnsi"/>
                <w:b/>
                <w:sz w:val="20"/>
                <w:szCs w:val="20"/>
                <w:lang w:eastAsia="pl-PL"/>
              </w:rPr>
            </w:pPr>
            <w:r w:rsidRPr="005F560F">
              <w:rPr>
                <w:rFonts w:eastAsia="Times New Roman" w:cstheme="minorHAnsi"/>
                <w:b/>
                <w:sz w:val="20"/>
                <w:szCs w:val="20"/>
                <w:lang w:eastAsia="pl-PL"/>
              </w:rPr>
              <w:t>Parametr</w:t>
            </w:r>
          </w:p>
          <w:p w14:paraId="00255755" w14:textId="77777777" w:rsidR="000C2089" w:rsidRPr="005F560F" w:rsidRDefault="000C2089" w:rsidP="00596C32">
            <w:pPr>
              <w:spacing w:after="0" w:line="240" w:lineRule="auto"/>
              <w:jc w:val="center"/>
              <w:rPr>
                <w:rFonts w:eastAsia="Times New Roman" w:cstheme="minorHAnsi"/>
                <w:b/>
                <w:sz w:val="20"/>
                <w:szCs w:val="20"/>
                <w:lang w:eastAsia="pl-PL"/>
              </w:rPr>
            </w:pPr>
            <w:r w:rsidRPr="005F560F">
              <w:rPr>
                <w:rFonts w:eastAsia="Times New Roman" w:cstheme="minorHAnsi"/>
                <w:b/>
                <w:sz w:val="20"/>
                <w:szCs w:val="20"/>
                <w:lang w:eastAsia="pl-PL"/>
              </w:rPr>
              <w:t>Oferowany</w:t>
            </w:r>
          </w:p>
          <w:p w14:paraId="339406B6" w14:textId="77777777" w:rsidR="000C2089" w:rsidRPr="005F560F" w:rsidRDefault="000C2089" w:rsidP="00596C32">
            <w:pPr>
              <w:tabs>
                <w:tab w:val="left" w:pos="2776"/>
              </w:tabs>
              <w:spacing w:after="0" w:line="240" w:lineRule="auto"/>
              <w:ind w:left="-71"/>
              <w:jc w:val="center"/>
              <w:rPr>
                <w:rFonts w:eastAsia="Times New Roman" w:cstheme="minorHAnsi"/>
                <w:b/>
                <w:sz w:val="20"/>
                <w:szCs w:val="20"/>
                <w:lang w:eastAsia="pl-PL"/>
              </w:rPr>
            </w:pPr>
            <w:r w:rsidRPr="005F560F">
              <w:rPr>
                <w:rFonts w:eastAsia="Times New Roman" w:cstheme="minorHAnsi"/>
                <w:b/>
                <w:bCs/>
                <w:sz w:val="20"/>
                <w:szCs w:val="20"/>
                <w:lang w:eastAsia="pl-PL"/>
              </w:rPr>
              <w:t>(WYPEŁNIA WYKONAWCA, wpisać wartość oferowaną)</w:t>
            </w:r>
          </w:p>
        </w:tc>
      </w:tr>
      <w:tr w:rsidR="000C2089" w:rsidRPr="005F560F" w14:paraId="23FC7DAD" w14:textId="77777777" w:rsidTr="00596C32">
        <w:tc>
          <w:tcPr>
            <w:tcW w:w="710" w:type="dxa"/>
          </w:tcPr>
          <w:p w14:paraId="2C4B0F7D" w14:textId="77777777" w:rsidR="000C2089" w:rsidRPr="005F560F" w:rsidRDefault="000C2089" w:rsidP="000C2089">
            <w:pPr>
              <w:numPr>
                <w:ilvl w:val="0"/>
                <w:numId w:val="3"/>
              </w:numPr>
              <w:spacing w:after="0" w:line="240" w:lineRule="auto"/>
              <w:rPr>
                <w:rFonts w:eastAsia="Times New Roman" w:cstheme="minorHAnsi"/>
                <w:bCs/>
                <w:sz w:val="20"/>
                <w:szCs w:val="20"/>
                <w:lang w:eastAsia="pl-PL"/>
              </w:rPr>
            </w:pPr>
          </w:p>
        </w:tc>
        <w:tc>
          <w:tcPr>
            <w:tcW w:w="2268" w:type="dxa"/>
          </w:tcPr>
          <w:p w14:paraId="569E06F9"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Typ</w:t>
            </w:r>
          </w:p>
        </w:tc>
        <w:tc>
          <w:tcPr>
            <w:tcW w:w="3893" w:type="dxa"/>
          </w:tcPr>
          <w:p w14:paraId="077E7320" w14:textId="77777777" w:rsidR="000C2089" w:rsidRPr="005F560F" w:rsidRDefault="000C2089" w:rsidP="00596C32">
            <w:pPr>
              <w:spacing w:after="0" w:line="240" w:lineRule="auto"/>
              <w:outlineLvl w:val="0"/>
              <w:rPr>
                <w:rFonts w:eastAsia="Times New Roman" w:cstheme="minorHAnsi"/>
                <w:sz w:val="20"/>
                <w:szCs w:val="20"/>
                <w:lang w:eastAsia="pl-PL"/>
              </w:rPr>
            </w:pPr>
            <w:r w:rsidRPr="005F560F">
              <w:rPr>
                <w:rFonts w:eastAsia="Times New Roman" w:cstheme="minorHAnsi"/>
                <w:sz w:val="20"/>
                <w:szCs w:val="20"/>
                <w:lang w:eastAsia="pl-PL"/>
              </w:rPr>
              <w:t>Komputer przenośny typu notebook z ekranem 15,6" o rozdzielczości:</w:t>
            </w:r>
          </w:p>
          <w:p w14:paraId="19133EFC" w14:textId="77777777" w:rsidR="000C2089" w:rsidRPr="005F560F" w:rsidRDefault="000C2089" w:rsidP="00596C32">
            <w:pPr>
              <w:spacing w:after="0" w:line="240" w:lineRule="auto"/>
              <w:outlineLvl w:val="0"/>
              <w:rPr>
                <w:rFonts w:eastAsia="Times New Roman" w:cstheme="minorHAnsi"/>
                <w:b/>
                <w:color w:val="00B050"/>
                <w:sz w:val="20"/>
                <w:szCs w:val="20"/>
                <w:lang w:eastAsia="pl-PL"/>
              </w:rPr>
            </w:pPr>
            <w:r w:rsidRPr="005F560F">
              <w:rPr>
                <w:rFonts w:eastAsia="Times New Roman" w:cstheme="minorHAnsi"/>
                <w:sz w:val="20"/>
                <w:szCs w:val="20"/>
                <w:lang w:eastAsia="pl-PL"/>
              </w:rPr>
              <w:t>FHD (1920x1080) IPS w technologii LED przeciwodblaskowy, jasność min 250 nitów, kontrast min 600:1</w:t>
            </w:r>
          </w:p>
        </w:tc>
        <w:tc>
          <w:tcPr>
            <w:tcW w:w="3402" w:type="dxa"/>
          </w:tcPr>
          <w:p w14:paraId="12641168" w14:textId="77777777" w:rsidR="000C2089" w:rsidRPr="005F560F" w:rsidRDefault="000C2089" w:rsidP="00596C32">
            <w:pPr>
              <w:tabs>
                <w:tab w:val="left" w:pos="2776"/>
              </w:tabs>
              <w:spacing w:after="0" w:line="240" w:lineRule="auto"/>
              <w:outlineLvl w:val="0"/>
              <w:rPr>
                <w:rFonts w:eastAsia="Times New Roman" w:cstheme="minorHAnsi"/>
                <w:sz w:val="20"/>
                <w:szCs w:val="20"/>
                <w:lang w:eastAsia="pl-PL"/>
              </w:rPr>
            </w:pPr>
            <w:r w:rsidRPr="005F560F">
              <w:rPr>
                <w:rFonts w:eastAsia="Times New Roman" w:cstheme="minorHAnsi"/>
                <w:sz w:val="20"/>
                <w:szCs w:val="20"/>
                <w:lang w:eastAsia="pl-PL"/>
              </w:rPr>
              <w:t>Podać nazwę producenta, typ/model</w:t>
            </w:r>
          </w:p>
        </w:tc>
      </w:tr>
      <w:tr w:rsidR="000C2089" w:rsidRPr="005F560F" w14:paraId="3755C7D8" w14:textId="77777777" w:rsidTr="00596C32">
        <w:tc>
          <w:tcPr>
            <w:tcW w:w="710" w:type="dxa"/>
          </w:tcPr>
          <w:p w14:paraId="286E26D9" w14:textId="77777777" w:rsidR="000C2089" w:rsidRPr="005F560F" w:rsidRDefault="000C2089" w:rsidP="000C2089">
            <w:pPr>
              <w:numPr>
                <w:ilvl w:val="0"/>
                <w:numId w:val="3"/>
              </w:numPr>
              <w:spacing w:after="0" w:line="240" w:lineRule="auto"/>
              <w:rPr>
                <w:rFonts w:eastAsia="Times New Roman" w:cstheme="minorHAnsi"/>
                <w:bCs/>
                <w:sz w:val="20"/>
                <w:szCs w:val="20"/>
                <w:lang w:eastAsia="pl-PL"/>
              </w:rPr>
            </w:pPr>
          </w:p>
        </w:tc>
        <w:tc>
          <w:tcPr>
            <w:tcW w:w="2268" w:type="dxa"/>
          </w:tcPr>
          <w:p w14:paraId="24D513DF"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Zastosowanie</w:t>
            </w:r>
          </w:p>
        </w:tc>
        <w:tc>
          <w:tcPr>
            <w:tcW w:w="3893" w:type="dxa"/>
          </w:tcPr>
          <w:p w14:paraId="1D681EF7"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sz w:val="20"/>
                <w:szCs w:val="20"/>
                <w:lang w:eastAsia="pl-PL"/>
              </w:rPr>
              <w:t>Komputer będzie wykorzystywany dla potrzeb aplikacji biurowych, aplikacji edukacyjnych, aplikacji obliczeniowych, dostępu do Internetu oraz poczty elektronicznej.</w:t>
            </w:r>
          </w:p>
        </w:tc>
        <w:tc>
          <w:tcPr>
            <w:tcW w:w="3402" w:type="dxa"/>
          </w:tcPr>
          <w:p w14:paraId="3E78B21D" w14:textId="77777777" w:rsidR="000C2089" w:rsidRPr="005F560F" w:rsidRDefault="000C2089" w:rsidP="00596C32">
            <w:pPr>
              <w:tabs>
                <w:tab w:val="left" w:pos="2776"/>
              </w:tabs>
              <w:spacing w:after="0" w:line="240" w:lineRule="auto"/>
              <w:rPr>
                <w:rFonts w:eastAsia="Times New Roman" w:cstheme="minorHAnsi"/>
                <w:sz w:val="20"/>
                <w:szCs w:val="20"/>
                <w:lang w:eastAsia="pl-PL"/>
              </w:rPr>
            </w:pPr>
          </w:p>
        </w:tc>
      </w:tr>
      <w:tr w:rsidR="000C2089" w:rsidRPr="005F560F" w14:paraId="2628B3AA" w14:textId="77777777" w:rsidTr="00596C32">
        <w:tc>
          <w:tcPr>
            <w:tcW w:w="710" w:type="dxa"/>
          </w:tcPr>
          <w:p w14:paraId="70E083FB" w14:textId="77777777" w:rsidR="000C2089" w:rsidRPr="005F560F" w:rsidRDefault="000C2089" w:rsidP="000C2089">
            <w:pPr>
              <w:numPr>
                <w:ilvl w:val="0"/>
                <w:numId w:val="3"/>
              </w:numPr>
              <w:spacing w:after="0" w:line="240" w:lineRule="auto"/>
              <w:rPr>
                <w:rFonts w:eastAsia="Times New Roman" w:cstheme="minorHAnsi"/>
                <w:bCs/>
                <w:sz w:val="20"/>
                <w:szCs w:val="20"/>
                <w:lang w:eastAsia="pl-PL"/>
              </w:rPr>
            </w:pPr>
          </w:p>
        </w:tc>
        <w:tc>
          <w:tcPr>
            <w:tcW w:w="2268" w:type="dxa"/>
          </w:tcPr>
          <w:p w14:paraId="70341E34"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Procesor</w:t>
            </w:r>
          </w:p>
        </w:tc>
        <w:tc>
          <w:tcPr>
            <w:tcW w:w="3893" w:type="dxa"/>
          </w:tcPr>
          <w:p w14:paraId="1A77B1FF" w14:textId="77777777" w:rsidR="000C2089" w:rsidRPr="005F560F" w:rsidRDefault="000C2089" w:rsidP="00596C32">
            <w:pPr>
              <w:spacing w:after="0" w:line="240" w:lineRule="auto"/>
              <w:rPr>
                <w:rFonts w:eastAsia="Times New Roman" w:cstheme="minorHAnsi"/>
                <w:bCs/>
                <w:sz w:val="20"/>
                <w:szCs w:val="20"/>
              </w:rPr>
            </w:pPr>
            <w:r w:rsidRPr="005F560F">
              <w:rPr>
                <w:rFonts w:eastAsia="Times New Roman" w:cstheme="minorHAnsi"/>
                <w:bCs/>
                <w:sz w:val="20"/>
                <w:szCs w:val="20"/>
              </w:rPr>
              <w:t xml:space="preserve">Procesor klasy x86, </w:t>
            </w:r>
            <w:r w:rsidRPr="005F560F">
              <w:rPr>
                <w:rFonts w:eastAsia="Times New Roman" w:cstheme="minorHAnsi"/>
                <w:b/>
                <w:bCs/>
                <w:sz w:val="20"/>
                <w:szCs w:val="20"/>
              </w:rPr>
              <w:t>2</w:t>
            </w:r>
            <w:r w:rsidRPr="005F560F">
              <w:rPr>
                <w:rFonts w:eastAsia="Times New Roman" w:cstheme="minorHAnsi"/>
                <w:bCs/>
                <w:sz w:val="20"/>
                <w:szCs w:val="20"/>
              </w:rPr>
              <w:t xml:space="preserve"> rdzeniowy i 4 wątkowy, zaprojektowany do pracy w komputerach przenośnych, taktowany zegarem, co najmniej </w:t>
            </w:r>
            <w:r w:rsidRPr="005F560F">
              <w:rPr>
                <w:rFonts w:eastAsia="Times New Roman" w:cstheme="minorHAnsi"/>
                <w:b/>
                <w:bCs/>
                <w:sz w:val="20"/>
                <w:szCs w:val="20"/>
              </w:rPr>
              <w:t>3,30</w:t>
            </w:r>
            <w:r w:rsidRPr="005F560F">
              <w:rPr>
                <w:rFonts w:eastAsia="Times New Roman" w:cstheme="minorHAnsi"/>
                <w:bCs/>
                <w:sz w:val="20"/>
                <w:szCs w:val="20"/>
              </w:rPr>
              <w:t xml:space="preserve"> GHz w trybie Turbo, z pamięcią cache L3 co najmniej </w:t>
            </w:r>
            <w:r w:rsidRPr="005F560F">
              <w:rPr>
                <w:rFonts w:eastAsia="Times New Roman" w:cstheme="minorHAnsi"/>
                <w:b/>
                <w:bCs/>
                <w:sz w:val="20"/>
                <w:szCs w:val="20"/>
              </w:rPr>
              <w:t>4</w:t>
            </w:r>
            <w:r w:rsidRPr="005F560F">
              <w:rPr>
                <w:rFonts w:eastAsia="Times New Roman" w:cstheme="minorHAnsi"/>
                <w:bCs/>
                <w:sz w:val="20"/>
                <w:szCs w:val="20"/>
              </w:rPr>
              <w:t xml:space="preserve"> MB, TDP: </w:t>
            </w:r>
            <w:r w:rsidRPr="005F560F">
              <w:rPr>
                <w:rFonts w:eastAsia="Times New Roman" w:cstheme="minorHAnsi"/>
                <w:b/>
                <w:bCs/>
                <w:sz w:val="20"/>
                <w:szCs w:val="20"/>
              </w:rPr>
              <w:t>12W (down) i 25W (</w:t>
            </w:r>
            <w:proofErr w:type="spellStart"/>
            <w:r w:rsidRPr="005F560F">
              <w:rPr>
                <w:rFonts w:eastAsia="Times New Roman" w:cstheme="minorHAnsi"/>
                <w:b/>
                <w:bCs/>
                <w:sz w:val="20"/>
                <w:szCs w:val="20"/>
              </w:rPr>
              <w:t>up</w:t>
            </w:r>
            <w:proofErr w:type="spellEnd"/>
            <w:r w:rsidRPr="005F560F">
              <w:rPr>
                <w:rFonts w:eastAsia="Times New Roman" w:cstheme="minorHAnsi"/>
                <w:b/>
                <w:bCs/>
                <w:sz w:val="20"/>
                <w:szCs w:val="20"/>
              </w:rPr>
              <w:t>)</w:t>
            </w:r>
            <w:r w:rsidRPr="005F560F">
              <w:rPr>
                <w:rFonts w:eastAsia="Times New Roman" w:cstheme="minorHAnsi"/>
                <w:bCs/>
                <w:sz w:val="20"/>
                <w:szCs w:val="20"/>
              </w:rPr>
              <w:t xml:space="preserve"> lub równoważny </w:t>
            </w:r>
            <w:r w:rsidRPr="005F560F">
              <w:rPr>
                <w:rFonts w:eastAsia="Times New Roman" w:cstheme="minorHAnsi"/>
                <w:b/>
                <w:bCs/>
                <w:sz w:val="20"/>
                <w:szCs w:val="20"/>
              </w:rPr>
              <w:t>2</w:t>
            </w:r>
            <w:r w:rsidRPr="005F560F">
              <w:rPr>
                <w:rFonts w:eastAsia="Times New Roman" w:cstheme="minorHAnsi"/>
                <w:bCs/>
                <w:sz w:val="20"/>
                <w:szCs w:val="20"/>
              </w:rPr>
              <w:t xml:space="preserve"> rdzeniowy i 4 wątkowy procesor klasy x86</w:t>
            </w:r>
          </w:p>
          <w:p w14:paraId="7CF435E9" w14:textId="77777777" w:rsidR="000C2089" w:rsidRPr="005F560F" w:rsidRDefault="000C2089" w:rsidP="00596C32">
            <w:pPr>
              <w:spacing w:after="0" w:line="240" w:lineRule="auto"/>
              <w:ind w:left="720" w:hanging="720"/>
              <w:rPr>
                <w:rFonts w:eastAsia="Times New Roman" w:cstheme="minorHAnsi"/>
                <w:bCs/>
                <w:sz w:val="20"/>
                <w:szCs w:val="20"/>
              </w:rPr>
            </w:pPr>
            <w:r w:rsidRPr="005F560F">
              <w:rPr>
                <w:rFonts w:eastAsia="Times New Roman" w:cstheme="minorHAnsi"/>
                <w:bCs/>
                <w:sz w:val="20"/>
                <w:szCs w:val="20"/>
              </w:rPr>
              <w:t xml:space="preserve">Zaoferowany procesor musi uzyskiwać jednocześnie w teście </w:t>
            </w:r>
            <w:proofErr w:type="spellStart"/>
            <w:r w:rsidRPr="005F560F">
              <w:rPr>
                <w:rFonts w:eastAsia="Times New Roman" w:cstheme="minorHAnsi"/>
                <w:bCs/>
                <w:sz w:val="20"/>
                <w:szCs w:val="20"/>
              </w:rPr>
              <w:t>Passmark</w:t>
            </w:r>
            <w:proofErr w:type="spellEnd"/>
            <w:r w:rsidRPr="005F560F">
              <w:rPr>
                <w:rFonts w:eastAsia="Times New Roman" w:cstheme="minorHAnsi"/>
                <w:bCs/>
                <w:sz w:val="20"/>
                <w:szCs w:val="20"/>
              </w:rPr>
              <w:t xml:space="preserve"> CPU Mark wynik min.: </w:t>
            </w:r>
            <w:r w:rsidRPr="005F560F">
              <w:rPr>
                <w:rFonts w:eastAsia="Times New Roman" w:cstheme="minorHAnsi"/>
                <w:b/>
                <w:bCs/>
                <w:sz w:val="20"/>
                <w:szCs w:val="20"/>
              </w:rPr>
              <w:t>4053</w:t>
            </w:r>
            <w:r w:rsidRPr="005F560F">
              <w:rPr>
                <w:rFonts w:eastAsia="Times New Roman" w:cstheme="minorHAnsi"/>
                <w:bCs/>
                <w:sz w:val="20"/>
                <w:szCs w:val="20"/>
              </w:rPr>
              <w:t xml:space="preserve"> punktów (wynik zaproponowanego procesora musi znajdować się na stronie https://www.cpubenchmark.net/)</w:t>
            </w:r>
          </w:p>
          <w:p w14:paraId="3FC52747" w14:textId="77777777" w:rsidR="000C2089" w:rsidRPr="005F560F" w:rsidRDefault="000C2089" w:rsidP="00596C32">
            <w:pPr>
              <w:spacing w:after="0" w:line="240" w:lineRule="auto"/>
              <w:rPr>
                <w:rFonts w:eastAsia="Times New Roman" w:cstheme="minorHAnsi"/>
                <w:bCs/>
                <w:sz w:val="20"/>
                <w:szCs w:val="20"/>
              </w:rPr>
            </w:pPr>
          </w:p>
        </w:tc>
        <w:tc>
          <w:tcPr>
            <w:tcW w:w="3402" w:type="dxa"/>
          </w:tcPr>
          <w:p w14:paraId="09809D8C" w14:textId="77777777" w:rsidR="000C2089" w:rsidRPr="005F560F" w:rsidRDefault="000C2089" w:rsidP="00596C32">
            <w:pPr>
              <w:tabs>
                <w:tab w:val="left" w:pos="2776"/>
              </w:tabs>
              <w:spacing w:after="0" w:line="240" w:lineRule="auto"/>
              <w:rPr>
                <w:rFonts w:eastAsia="Times New Roman" w:cstheme="minorHAnsi"/>
                <w:bCs/>
                <w:sz w:val="20"/>
                <w:szCs w:val="20"/>
              </w:rPr>
            </w:pPr>
          </w:p>
        </w:tc>
      </w:tr>
      <w:tr w:rsidR="000C2089" w:rsidRPr="005F560F" w14:paraId="71E90482" w14:textId="77777777" w:rsidTr="00596C32">
        <w:tc>
          <w:tcPr>
            <w:tcW w:w="710" w:type="dxa"/>
          </w:tcPr>
          <w:p w14:paraId="02815641" w14:textId="77777777" w:rsidR="000C2089" w:rsidRPr="005F560F" w:rsidRDefault="000C2089" w:rsidP="000C2089">
            <w:pPr>
              <w:numPr>
                <w:ilvl w:val="0"/>
                <w:numId w:val="3"/>
              </w:numPr>
              <w:spacing w:after="0" w:line="240" w:lineRule="auto"/>
              <w:rPr>
                <w:rFonts w:eastAsia="Times New Roman" w:cstheme="minorHAnsi"/>
                <w:bCs/>
                <w:sz w:val="20"/>
                <w:szCs w:val="20"/>
                <w:lang w:eastAsia="pl-PL"/>
              </w:rPr>
            </w:pPr>
          </w:p>
        </w:tc>
        <w:tc>
          <w:tcPr>
            <w:tcW w:w="2268" w:type="dxa"/>
          </w:tcPr>
          <w:p w14:paraId="36D6B8C1"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Pamięć operacyjna RAM</w:t>
            </w:r>
          </w:p>
        </w:tc>
        <w:tc>
          <w:tcPr>
            <w:tcW w:w="3893" w:type="dxa"/>
          </w:tcPr>
          <w:p w14:paraId="667AA658"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
                <w:bCs/>
                <w:sz w:val="20"/>
                <w:szCs w:val="20"/>
                <w:lang w:eastAsia="pl-PL"/>
              </w:rPr>
              <w:t xml:space="preserve">1 x 8GB DDR4-2400, </w:t>
            </w:r>
            <w:r w:rsidRPr="005F560F">
              <w:rPr>
                <w:rFonts w:eastAsia="Times New Roman" w:cstheme="minorHAnsi"/>
                <w:bCs/>
                <w:sz w:val="20"/>
                <w:szCs w:val="20"/>
                <w:lang w:eastAsia="pl-PL"/>
              </w:rPr>
              <w:t>min. jeden slot wolny na dalszą rozbudowę,</w:t>
            </w:r>
            <w:r w:rsidRPr="005F560F">
              <w:rPr>
                <w:rFonts w:eastAsia="Times New Roman" w:cstheme="minorHAnsi"/>
                <w:b/>
                <w:bCs/>
                <w:sz w:val="20"/>
                <w:szCs w:val="20"/>
                <w:lang w:eastAsia="pl-PL"/>
              </w:rPr>
              <w:t xml:space="preserve"> </w:t>
            </w:r>
            <w:r w:rsidRPr="005F560F">
              <w:rPr>
                <w:rFonts w:eastAsia="Times New Roman" w:cstheme="minorHAnsi"/>
                <w:bCs/>
                <w:sz w:val="20"/>
                <w:szCs w:val="20"/>
                <w:lang w:eastAsia="pl-PL"/>
              </w:rPr>
              <w:t xml:space="preserve">możliwość rozbudowy do min 16GB </w:t>
            </w:r>
          </w:p>
          <w:p w14:paraId="0A4C73D6" w14:textId="77777777" w:rsidR="000C2089" w:rsidRPr="005F560F" w:rsidRDefault="000C2089" w:rsidP="00596C32">
            <w:pPr>
              <w:spacing w:after="0" w:line="240" w:lineRule="auto"/>
              <w:rPr>
                <w:rFonts w:eastAsia="Times New Roman" w:cstheme="minorHAnsi"/>
                <w:b/>
                <w:bCs/>
                <w:sz w:val="20"/>
                <w:szCs w:val="20"/>
                <w:lang w:eastAsia="pl-PL"/>
              </w:rPr>
            </w:pPr>
          </w:p>
        </w:tc>
        <w:tc>
          <w:tcPr>
            <w:tcW w:w="3402" w:type="dxa"/>
          </w:tcPr>
          <w:p w14:paraId="32048181" w14:textId="77777777" w:rsidR="000C2089" w:rsidRPr="005F560F" w:rsidRDefault="000C2089" w:rsidP="00596C32">
            <w:pPr>
              <w:tabs>
                <w:tab w:val="left" w:pos="2776"/>
              </w:tabs>
              <w:spacing w:after="0" w:line="240" w:lineRule="auto"/>
              <w:rPr>
                <w:rFonts w:eastAsia="Times New Roman" w:cstheme="minorHAnsi"/>
                <w:b/>
                <w:bCs/>
                <w:sz w:val="20"/>
                <w:szCs w:val="20"/>
                <w:lang w:eastAsia="pl-PL"/>
              </w:rPr>
            </w:pPr>
          </w:p>
        </w:tc>
      </w:tr>
      <w:tr w:rsidR="000C2089" w:rsidRPr="005F560F" w14:paraId="0F17ECAF" w14:textId="77777777" w:rsidTr="00596C32">
        <w:tc>
          <w:tcPr>
            <w:tcW w:w="710" w:type="dxa"/>
          </w:tcPr>
          <w:p w14:paraId="135ED67B" w14:textId="77777777" w:rsidR="000C2089" w:rsidRPr="005F560F" w:rsidRDefault="000C2089" w:rsidP="000C2089">
            <w:pPr>
              <w:numPr>
                <w:ilvl w:val="0"/>
                <w:numId w:val="3"/>
              </w:numPr>
              <w:spacing w:after="0" w:line="240" w:lineRule="auto"/>
              <w:rPr>
                <w:rFonts w:eastAsia="Times New Roman" w:cstheme="minorHAnsi"/>
                <w:bCs/>
                <w:sz w:val="20"/>
                <w:szCs w:val="20"/>
                <w:lang w:eastAsia="pl-PL"/>
              </w:rPr>
            </w:pPr>
          </w:p>
        </w:tc>
        <w:tc>
          <w:tcPr>
            <w:tcW w:w="2268" w:type="dxa"/>
          </w:tcPr>
          <w:p w14:paraId="3856EBD9"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Parametry pamięci masowej</w:t>
            </w:r>
          </w:p>
        </w:tc>
        <w:tc>
          <w:tcPr>
            <w:tcW w:w="3893" w:type="dxa"/>
          </w:tcPr>
          <w:p w14:paraId="79A2C263" w14:textId="77777777" w:rsidR="000C2089" w:rsidRPr="005F560F" w:rsidRDefault="000C2089" w:rsidP="00596C32">
            <w:pPr>
              <w:spacing w:after="0" w:line="240" w:lineRule="auto"/>
              <w:rPr>
                <w:rFonts w:eastAsia="Times New Roman" w:cstheme="minorHAnsi"/>
                <w:b/>
                <w:bCs/>
                <w:sz w:val="20"/>
                <w:szCs w:val="20"/>
              </w:rPr>
            </w:pPr>
            <w:r w:rsidRPr="005F560F">
              <w:rPr>
                <w:rFonts w:eastAsia="Times New Roman" w:cstheme="minorHAnsi"/>
                <w:b/>
                <w:bCs/>
                <w:sz w:val="20"/>
                <w:szCs w:val="20"/>
              </w:rPr>
              <w:t xml:space="preserve">256 GB SSD M.2 </w:t>
            </w:r>
            <w:proofErr w:type="spellStart"/>
            <w:r w:rsidRPr="005F560F">
              <w:rPr>
                <w:rFonts w:eastAsia="Times New Roman" w:cstheme="minorHAnsi"/>
                <w:b/>
                <w:bCs/>
                <w:sz w:val="20"/>
                <w:szCs w:val="20"/>
              </w:rPr>
              <w:t>NVMe</w:t>
            </w:r>
            <w:proofErr w:type="spellEnd"/>
            <w:r w:rsidRPr="005F560F">
              <w:rPr>
                <w:rFonts w:eastAsia="Times New Roman" w:cstheme="minorHAnsi"/>
                <w:b/>
                <w:bCs/>
                <w:sz w:val="20"/>
                <w:szCs w:val="20"/>
              </w:rPr>
              <w:t xml:space="preserve">, </w:t>
            </w:r>
            <w:r w:rsidRPr="005F560F">
              <w:rPr>
                <w:rFonts w:eastAsia="Times New Roman" w:cstheme="minorHAnsi"/>
                <w:bCs/>
                <w:sz w:val="20"/>
                <w:szCs w:val="20"/>
                <w:lang w:eastAsia="pl-PL"/>
              </w:rPr>
              <w:t xml:space="preserve">możliwość rozbudowy o drugi dysk SATA 2,5” </w:t>
            </w:r>
          </w:p>
          <w:p w14:paraId="74085901" w14:textId="77777777" w:rsidR="000C2089" w:rsidRPr="005F560F" w:rsidRDefault="000C2089" w:rsidP="00596C32">
            <w:pPr>
              <w:spacing w:after="0" w:line="240" w:lineRule="auto"/>
              <w:rPr>
                <w:rFonts w:eastAsia="Times New Roman" w:cstheme="minorHAnsi"/>
                <w:b/>
                <w:bCs/>
                <w:sz w:val="20"/>
                <w:szCs w:val="20"/>
              </w:rPr>
            </w:pPr>
          </w:p>
        </w:tc>
        <w:tc>
          <w:tcPr>
            <w:tcW w:w="3402" w:type="dxa"/>
          </w:tcPr>
          <w:p w14:paraId="7F4B841B" w14:textId="77777777" w:rsidR="000C2089" w:rsidRPr="005F560F" w:rsidRDefault="000C2089" w:rsidP="00596C32">
            <w:pPr>
              <w:tabs>
                <w:tab w:val="left" w:pos="2776"/>
              </w:tabs>
              <w:spacing w:after="0" w:line="240" w:lineRule="auto"/>
              <w:rPr>
                <w:rFonts w:eastAsia="Times New Roman" w:cstheme="minorHAnsi"/>
                <w:b/>
                <w:bCs/>
                <w:sz w:val="20"/>
                <w:szCs w:val="20"/>
              </w:rPr>
            </w:pPr>
          </w:p>
        </w:tc>
      </w:tr>
      <w:tr w:rsidR="000C2089" w:rsidRPr="005F560F" w14:paraId="4B31954A" w14:textId="77777777" w:rsidTr="00596C32">
        <w:tc>
          <w:tcPr>
            <w:tcW w:w="710" w:type="dxa"/>
          </w:tcPr>
          <w:p w14:paraId="23DFA634" w14:textId="77777777" w:rsidR="000C2089" w:rsidRPr="005F560F" w:rsidRDefault="000C2089" w:rsidP="000C2089">
            <w:pPr>
              <w:numPr>
                <w:ilvl w:val="0"/>
                <w:numId w:val="3"/>
              </w:numPr>
              <w:spacing w:after="0" w:line="240" w:lineRule="auto"/>
              <w:rPr>
                <w:rFonts w:eastAsia="Times New Roman" w:cstheme="minorHAnsi"/>
                <w:bCs/>
                <w:sz w:val="20"/>
                <w:szCs w:val="20"/>
                <w:lang w:eastAsia="pl-PL"/>
              </w:rPr>
            </w:pPr>
          </w:p>
        </w:tc>
        <w:tc>
          <w:tcPr>
            <w:tcW w:w="2268" w:type="dxa"/>
          </w:tcPr>
          <w:p w14:paraId="55F7EE4F"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Karta graficzna</w:t>
            </w:r>
          </w:p>
        </w:tc>
        <w:tc>
          <w:tcPr>
            <w:tcW w:w="3893" w:type="dxa"/>
          </w:tcPr>
          <w:p w14:paraId="237E293D" w14:textId="77777777" w:rsidR="000C2089" w:rsidRPr="005F560F" w:rsidRDefault="000C2089" w:rsidP="00596C32">
            <w:pPr>
              <w:spacing w:after="0" w:line="240" w:lineRule="auto"/>
              <w:rPr>
                <w:rFonts w:eastAsia="Times New Roman" w:cstheme="minorHAnsi"/>
                <w:b/>
                <w:sz w:val="20"/>
                <w:szCs w:val="20"/>
                <w:lang w:eastAsia="pl-PL"/>
              </w:rPr>
            </w:pPr>
            <w:r w:rsidRPr="005F560F">
              <w:rPr>
                <w:rFonts w:eastAsia="Times New Roman" w:cstheme="minorHAnsi"/>
                <w:sz w:val="20"/>
                <w:szCs w:val="20"/>
                <w:lang w:eastAsia="pl-PL"/>
              </w:rPr>
              <w:t xml:space="preserve">Zintegrowana w procesorze z możliwością dynamicznego przydzielenia pamięci systemowej, ze sprzętowym wsparciem dla DirectX 12, osiągająca w teście </w:t>
            </w:r>
            <w:proofErr w:type="spellStart"/>
            <w:r w:rsidRPr="005F560F">
              <w:rPr>
                <w:rFonts w:eastAsia="Times New Roman" w:cstheme="minorHAnsi"/>
                <w:sz w:val="20"/>
                <w:szCs w:val="20"/>
                <w:lang w:eastAsia="pl-PL"/>
              </w:rPr>
              <w:t>Average</w:t>
            </w:r>
            <w:proofErr w:type="spellEnd"/>
            <w:r w:rsidRPr="005F560F">
              <w:rPr>
                <w:rFonts w:eastAsia="Times New Roman" w:cstheme="minorHAnsi"/>
                <w:sz w:val="20"/>
                <w:szCs w:val="20"/>
                <w:lang w:eastAsia="pl-PL"/>
              </w:rPr>
              <w:t xml:space="preserve"> G3D Mark wynik na poziomie min.: </w:t>
            </w:r>
            <w:r w:rsidRPr="005F560F">
              <w:rPr>
                <w:rFonts w:eastAsia="Times New Roman" w:cstheme="minorHAnsi"/>
                <w:b/>
                <w:sz w:val="20"/>
                <w:szCs w:val="20"/>
                <w:lang w:eastAsia="pl-PL"/>
              </w:rPr>
              <w:t xml:space="preserve">1020 </w:t>
            </w:r>
            <w:r w:rsidRPr="005F560F">
              <w:rPr>
                <w:rFonts w:eastAsia="Times New Roman" w:cstheme="minorHAnsi"/>
                <w:sz w:val="20"/>
                <w:szCs w:val="20"/>
                <w:lang w:eastAsia="pl-PL"/>
              </w:rPr>
              <w:t xml:space="preserve">punktów </w:t>
            </w:r>
            <w:r w:rsidRPr="005F560F">
              <w:rPr>
                <w:rFonts w:eastAsia="Times New Roman" w:cstheme="minorHAnsi"/>
                <w:bCs/>
                <w:sz w:val="20"/>
                <w:szCs w:val="20"/>
              </w:rPr>
              <w:t xml:space="preserve">(wynik zaproponowanej grafiki musi znajdować się na stronie </w:t>
            </w:r>
            <w:hyperlink r:id="rId6" w:history="1">
              <w:r w:rsidRPr="005F560F">
                <w:rPr>
                  <w:rFonts w:eastAsia="Times New Roman" w:cstheme="minorHAnsi"/>
                  <w:bCs/>
                  <w:sz w:val="20"/>
                  <w:szCs w:val="20"/>
                  <w:u w:val="single"/>
                </w:rPr>
                <w:t>http://www.videocardbenchmark.net</w:t>
              </w:r>
            </w:hyperlink>
          </w:p>
        </w:tc>
        <w:tc>
          <w:tcPr>
            <w:tcW w:w="3402" w:type="dxa"/>
          </w:tcPr>
          <w:p w14:paraId="3A00C926" w14:textId="77777777" w:rsidR="000C2089" w:rsidRPr="005F560F" w:rsidRDefault="000C2089" w:rsidP="00596C32">
            <w:pPr>
              <w:tabs>
                <w:tab w:val="left" w:pos="2776"/>
              </w:tabs>
              <w:spacing w:after="0" w:line="240" w:lineRule="auto"/>
              <w:rPr>
                <w:rFonts w:eastAsia="Times New Roman" w:cstheme="minorHAnsi"/>
                <w:sz w:val="20"/>
                <w:szCs w:val="20"/>
                <w:lang w:eastAsia="pl-PL"/>
              </w:rPr>
            </w:pPr>
          </w:p>
        </w:tc>
      </w:tr>
      <w:tr w:rsidR="000C2089" w:rsidRPr="005F560F" w14:paraId="39EFC1F0" w14:textId="77777777" w:rsidTr="00596C32">
        <w:tc>
          <w:tcPr>
            <w:tcW w:w="710" w:type="dxa"/>
          </w:tcPr>
          <w:p w14:paraId="48391398" w14:textId="77777777" w:rsidR="000C2089" w:rsidRPr="005F560F" w:rsidRDefault="000C2089" w:rsidP="000C2089">
            <w:pPr>
              <w:numPr>
                <w:ilvl w:val="0"/>
                <w:numId w:val="3"/>
              </w:numPr>
              <w:spacing w:after="0" w:line="240" w:lineRule="auto"/>
              <w:rPr>
                <w:rFonts w:eastAsia="Times New Roman" w:cstheme="minorHAnsi"/>
                <w:bCs/>
                <w:sz w:val="20"/>
                <w:szCs w:val="20"/>
                <w:lang w:eastAsia="pl-PL"/>
              </w:rPr>
            </w:pPr>
          </w:p>
        </w:tc>
        <w:tc>
          <w:tcPr>
            <w:tcW w:w="2268" w:type="dxa"/>
          </w:tcPr>
          <w:p w14:paraId="50B194A5"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Wyposażenie multimedialne</w:t>
            </w:r>
          </w:p>
        </w:tc>
        <w:tc>
          <w:tcPr>
            <w:tcW w:w="3893" w:type="dxa"/>
          </w:tcPr>
          <w:p w14:paraId="47A06365"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Karta dźwiękowa stereo, wbudowane 2 głośniki (stereo)</w:t>
            </w:r>
          </w:p>
          <w:p w14:paraId="6F11F148" w14:textId="77777777" w:rsidR="000C2089" w:rsidRPr="005F560F" w:rsidRDefault="000C2089" w:rsidP="00596C32">
            <w:pPr>
              <w:spacing w:after="0" w:line="240" w:lineRule="auto"/>
              <w:rPr>
                <w:rFonts w:eastAsia="Times New Roman" w:cstheme="minorHAnsi"/>
                <w:b/>
                <w:sz w:val="20"/>
                <w:szCs w:val="20"/>
                <w:lang w:eastAsia="pl-PL"/>
              </w:rPr>
            </w:pPr>
            <w:r w:rsidRPr="005F560F">
              <w:rPr>
                <w:rFonts w:eastAsia="Times New Roman" w:cstheme="minorHAnsi"/>
                <w:bCs/>
                <w:sz w:val="20"/>
                <w:szCs w:val="20"/>
                <w:lang w:eastAsia="pl-PL"/>
              </w:rPr>
              <w:t xml:space="preserve">Wbudowany w obudowę matrycy mikrofon wraz z kamerą minimum </w:t>
            </w:r>
            <w:r w:rsidRPr="005F560F">
              <w:rPr>
                <w:rFonts w:eastAsia="Times New Roman" w:cstheme="minorHAnsi"/>
                <w:b/>
                <w:sz w:val="20"/>
                <w:szCs w:val="20"/>
                <w:lang w:eastAsia="pl-PL"/>
              </w:rPr>
              <w:t xml:space="preserve">HD 720p </w:t>
            </w:r>
            <w:proofErr w:type="spellStart"/>
            <w:r w:rsidRPr="005F560F">
              <w:rPr>
                <w:rFonts w:eastAsia="Times New Roman" w:cstheme="minorHAnsi"/>
                <w:b/>
                <w:sz w:val="20"/>
                <w:szCs w:val="20"/>
                <w:lang w:eastAsia="pl-PL"/>
              </w:rPr>
              <w:t>Camera</w:t>
            </w:r>
            <w:proofErr w:type="spellEnd"/>
          </w:p>
        </w:tc>
        <w:tc>
          <w:tcPr>
            <w:tcW w:w="3402" w:type="dxa"/>
          </w:tcPr>
          <w:p w14:paraId="1E623DF6" w14:textId="77777777" w:rsidR="000C2089" w:rsidRPr="005F560F" w:rsidRDefault="000C2089" w:rsidP="00596C32">
            <w:pPr>
              <w:tabs>
                <w:tab w:val="left" w:pos="2776"/>
              </w:tabs>
              <w:spacing w:after="0" w:line="240" w:lineRule="auto"/>
              <w:rPr>
                <w:rFonts w:eastAsia="Times New Roman" w:cstheme="minorHAnsi"/>
                <w:bCs/>
                <w:sz w:val="20"/>
                <w:szCs w:val="20"/>
                <w:lang w:eastAsia="pl-PL"/>
              </w:rPr>
            </w:pPr>
          </w:p>
        </w:tc>
      </w:tr>
      <w:tr w:rsidR="000C2089" w:rsidRPr="005F560F" w14:paraId="40B9DBF2" w14:textId="77777777" w:rsidTr="00596C32">
        <w:tc>
          <w:tcPr>
            <w:tcW w:w="710" w:type="dxa"/>
          </w:tcPr>
          <w:p w14:paraId="3DEFD72D" w14:textId="77777777" w:rsidR="000C2089" w:rsidRPr="005F560F" w:rsidRDefault="000C2089" w:rsidP="000C2089">
            <w:pPr>
              <w:numPr>
                <w:ilvl w:val="0"/>
                <w:numId w:val="3"/>
              </w:numPr>
              <w:spacing w:after="0" w:line="240" w:lineRule="auto"/>
              <w:rPr>
                <w:rFonts w:eastAsia="Times New Roman" w:cstheme="minorHAnsi"/>
                <w:bCs/>
                <w:sz w:val="20"/>
                <w:szCs w:val="20"/>
                <w:lang w:eastAsia="pl-PL"/>
              </w:rPr>
            </w:pPr>
          </w:p>
        </w:tc>
        <w:tc>
          <w:tcPr>
            <w:tcW w:w="2268" w:type="dxa"/>
          </w:tcPr>
          <w:p w14:paraId="351E9BA9" w14:textId="77777777" w:rsidR="000C2089" w:rsidRPr="005F560F" w:rsidRDefault="000C2089" w:rsidP="00596C32">
            <w:pPr>
              <w:spacing w:after="0" w:line="240" w:lineRule="auto"/>
              <w:ind w:left="360" w:hanging="360"/>
              <w:rPr>
                <w:rFonts w:eastAsia="Times New Roman" w:cstheme="minorHAnsi"/>
                <w:bCs/>
                <w:sz w:val="20"/>
                <w:szCs w:val="20"/>
                <w:lang w:eastAsia="pl-PL"/>
              </w:rPr>
            </w:pPr>
            <w:r w:rsidRPr="005F560F">
              <w:rPr>
                <w:rFonts w:eastAsia="Times New Roman" w:cstheme="minorHAnsi"/>
                <w:bCs/>
                <w:sz w:val="20"/>
                <w:szCs w:val="20"/>
                <w:lang w:eastAsia="pl-PL"/>
              </w:rPr>
              <w:t>Wymagania dotyczące baterii i zasilania</w:t>
            </w:r>
          </w:p>
        </w:tc>
        <w:tc>
          <w:tcPr>
            <w:tcW w:w="3893" w:type="dxa"/>
          </w:tcPr>
          <w:p w14:paraId="724672B7" w14:textId="77777777" w:rsidR="000C2089" w:rsidRPr="005F560F" w:rsidRDefault="000C2089" w:rsidP="00596C32">
            <w:pPr>
              <w:spacing w:after="0" w:line="240" w:lineRule="auto"/>
              <w:rPr>
                <w:rFonts w:eastAsia="Times New Roman" w:cstheme="minorHAnsi"/>
                <w:sz w:val="20"/>
                <w:szCs w:val="20"/>
                <w:lang w:eastAsia="pl-PL"/>
              </w:rPr>
            </w:pPr>
            <w:r w:rsidRPr="005F560F">
              <w:rPr>
                <w:rFonts w:eastAsia="Times New Roman" w:cstheme="minorHAnsi"/>
                <w:bCs/>
                <w:sz w:val="20"/>
                <w:szCs w:val="20"/>
                <w:lang w:eastAsia="pl-PL"/>
              </w:rPr>
              <w:t>3-cell, 41WHr, Li-</w:t>
            </w:r>
            <w:proofErr w:type="spellStart"/>
            <w:r w:rsidRPr="005F560F">
              <w:rPr>
                <w:rFonts w:eastAsia="Times New Roman" w:cstheme="minorHAnsi"/>
                <w:bCs/>
                <w:sz w:val="20"/>
                <w:szCs w:val="20"/>
                <w:lang w:eastAsia="pl-PL"/>
              </w:rPr>
              <w:t>Ion</w:t>
            </w:r>
            <w:proofErr w:type="spellEnd"/>
            <w:r w:rsidRPr="005F560F">
              <w:rPr>
                <w:rFonts w:eastAsia="Times New Roman" w:cstheme="minorHAnsi"/>
                <w:bCs/>
                <w:sz w:val="20"/>
                <w:szCs w:val="20"/>
                <w:lang w:eastAsia="pl-PL"/>
              </w:rPr>
              <w:t xml:space="preserve">. wspierająca funkcję szybkiego ładowania. Zasilacz o mocy min. </w:t>
            </w:r>
            <w:r w:rsidRPr="005F560F">
              <w:rPr>
                <w:rFonts w:eastAsia="Times New Roman" w:cstheme="minorHAnsi"/>
                <w:b/>
                <w:sz w:val="20"/>
                <w:szCs w:val="20"/>
                <w:lang w:eastAsia="pl-PL"/>
              </w:rPr>
              <w:t>45W</w:t>
            </w:r>
          </w:p>
        </w:tc>
        <w:tc>
          <w:tcPr>
            <w:tcW w:w="3402" w:type="dxa"/>
          </w:tcPr>
          <w:p w14:paraId="13ABCBE5" w14:textId="77777777" w:rsidR="000C2089" w:rsidRPr="005F560F" w:rsidRDefault="000C2089" w:rsidP="00596C32">
            <w:pPr>
              <w:tabs>
                <w:tab w:val="left" w:pos="2776"/>
              </w:tabs>
              <w:spacing w:after="0" w:line="240" w:lineRule="auto"/>
              <w:rPr>
                <w:rFonts w:eastAsia="Times New Roman" w:cstheme="minorHAnsi"/>
                <w:bCs/>
                <w:sz w:val="20"/>
                <w:szCs w:val="20"/>
                <w:lang w:eastAsia="pl-PL"/>
              </w:rPr>
            </w:pPr>
          </w:p>
        </w:tc>
      </w:tr>
      <w:tr w:rsidR="000C2089" w:rsidRPr="005F560F" w14:paraId="7080488E" w14:textId="77777777" w:rsidTr="00596C32">
        <w:tc>
          <w:tcPr>
            <w:tcW w:w="710" w:type="dxa"/>
          </w:tcPr>
          <w:p w14:paraId="35379EE4" w14:textId="77777777" w:rsidR="000C2089" w:rsidRPr="005F560F" w:rsidRDefault="000C2089" w:rsidP="000C2089">
            <w:pPr>
              <w:numPr>
                <w:ilvl w:val="0"/>
                <w:numId w:val="3"/>
              </w:numPr>
              <w:spacing w:after="0" w:line="240" w:lineRule="auto"/>
              <w:rPr>
                <w:rFonts w:eastAsia="Times New Roman" w:cstheme="minorHAnsi"/>
                <w:bCs/>
                <w:sz w:val="20"/>
                <w:szCs w:val="20"/>
                <w:lang w:eastAsia="pl-PL"/>
              </w:rPr>
            </w:pPr>
          </w:p>
        </w:tc>
        <w:tc>
          <w:tcPr>
            <w:tcW w:w="2268" w:type="dxa"/>
          </w:tcPr>
          <w:p w14:paraId="31D771B6"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System operacyjny</w:t>
            </w:r>
          </w:p>
        </w:tc>
        <w:tc>
          <w:tcPr>
            <w:tcW w:w="3893" w:type="dxa"/>
          </w:tcPr>
          <w:p w14:paraId="313227A3" w14:textId="77777777" w:rsidR="000C2089" w:rsidRPr="005F560F" w:rsidRDefault="000C2089" w:rsidP="00596C32">
            <w:pPr>
              <w:spacing w:after="0" w:line="240" w:lineRule="auto"/>
              <w:jc w:val="both"/>
              <w:rPr>
                <w:rFonts w:eastAsia="Times New Roman" w:cstheme="minorHAnsi"/>
                <w:sz w:val="20"/>
                <w:szCs w:val="20"/>
                <w:lang w:eastAsia="pl-PL"/>
              </w:rPr>
            </w:pPr>
            <w:r w:rsidRPr="005F560F">
              <w:rPr>
                <w:rFonts w:eastAsia="Times New Roman" w:cstheme="minorHAnsi"/>
                <w:sz w:val="20"/>
                <w:szCs w:val="20"/>
                <w:lang w:eastAsia="pl-PL"/>
              </w:rPr>
              <w:t>System w polskiej wersji językowej wersja komercyjna</w:t>
            </w:r>
          </w:p>
          <w:p w14:paraId="6C276DDB" w14:textId="77777777" w:rsidR="000C2089" w:rsidRPr="005F560F" w:rsidRDefault="000C2089" w:rsidP="00596C32">
            <w:pPr>
              <w:spacing w:after="0" w:line="240" w:lineRule="auto"/>
              <w:jc w:val="both"/>
              <w:rPr>
                <w:rFonts w:eastAsia="Times New Roman" w:cstheme="minorHAnsi"/>
                <w:sz w:val="20"/>
                <w:szCs w:val="20"/>
                <w:lang w:eastAsia="pl-PL"/>
              </w:rPr>
            </w:pPr>
            <w:r w:rsidRPr="005F560F">
              <w:rPr>
                <w:rFonts w:eastAsia="Times New Roman" w:cstheme="minorHAnsi"/>
                <w:sz w:val="20"/>
                <w:szCs w:val="20"/>
                <w:lang w:eastAsia="pl-PL"/>
              </w:rPr>
              <w:t>-   Automatyczna aktualizacja systemu operacyjnego z wykorzystaniem technologii internetowej z możliwością wyboru instalowanych poprawek w języku polskim</w:t>
            </w:r>
          </w:p>
          <w:p w14:paraId="3FAE5C00" w14:textId="77777777" w:rsidR="000C2089" w:rsidRPr="005F560F" w:rsidRDefault="000C2089" w:rsidP="00596C32">
            <w:pPr>
              <w:spacing w:after="0" w:line="240" w:lineRule="auto"/>
              <w:jc w:val="both"/>
              <w:rPr>
                <w:rFonts w:eastAsia="Times New Roman" w:cstheme="minorHAnsi"/>
                <w:sz w:val="20"/>
                <w:szCs w:val="20"/>
                <w:lang w:eastAsia="pl-PL"/>
              </w:rPr>
            </w:pPr>
            <w:r w:rsidRPr="005F560F">
              <w:rPr>
                <w:rFonts w:eastAsia="Times New Roman" w:cstheme="minorHAnsi"/>
                <w:sz w:val="20"/>
                <w:szCs w:val="20"/>
                <w:lang w:eastAsia="pl-PL"/>
              </w:rPr>
              <w:t>-   Darmowe aktualizacje: niezbędne aktualizacje, poprawki, biuletyny bezpieczeństwa muszą być dostarczane bez dodatkowych opłat</w:t>
            </w:r>
          </w:p>
          <w:p w14:paraId="1F0C4624" w14:textId="77777777" w:rsidR="000C2089" w:rsidRPr="005F560F" w:rsidRDefault="000C2089" w:rsidP="00596C32">
            <w:pPr>
              <w:spacing w:after="0" w:line="240" w:lineRule="auto"/>
              <w:jc w:val="both"/>
              <w:rPr>
                <w:rFonts w:eastAsia="Times New Roman" w:cstheme="minorHAnsi"/>
                <w:sz w:val="20"/>
                <w:szCs w:val="20"/>
                <w:lang w:eastAsia="pl-PL"/>
              </w:rPr>
            </w:pPr>
            <w:r w:rsidRPr="005F560F">
              <w:rPr>
                <w:rFonts w:eastAsia="Times New Roman" w:cstheme="minorHAnsi"/>
                <w:sz w:val="20"/>
                <w:szCs w:val="20"/>
                <w:lang w:eastAsia="pl-PL"/>
              </w:rPr>
              <w:t>-   Wbudowana zapora internetowa (firewall) dla ochrony połączeń internetowych; zintegrowana z systemem konsola do zarządzania ustawieniami zapory i regułami IP v4 i v6</w:t>
            </w:r>
          </w:p>
          <w:p w14:paraId="34EB9A43" w14:textId="77777777" w:rsidR="000C2089" w:rsidRPr="005F560F" w:rsidRDefault="000C2089" w:rsidP="00596C32">
            <w:pPr>
              <w:spacing w:after="0" w:line="240" w:lineRule="auto"/>
              <w:jc w:val="both"/>
              <w:rPr>
                <w:rFonts w:eastAsia="Times New Roman" w:cstheme="minorHAnsi"/>
                <w:sz w:val="20"/>
                <w:szCs w:val="20"/>
                <w:lang w:eastAsia="pl-PL"/>
              </w:rPr>
            </w:pPr>
            <w:r w:rsidRPr="005F560F">
              <w:rPr>
                <w:rFonts w:eastAsia="Times New Roman" w:cstheme="minorHAnsi"/>
                <w:sz w:val="20"/>
                <w:szCs w:val="20"/>
                <w:lang w:eastAsia="pl-PL"/>
              </w:rPr>
              <w:lastRenderedPageBreak/>
              <w:t>-   Zintegrowany z systemem moduł wyszukiwania informacji (plików różnego typu)</w:t>
            </w:r>
          </w:p>
          <w:p w14:paraId="4D89C53F" w14:textId="77777777" w:rsidR="000C2089" w:rsidRPr="005F560F" w:rsidRDefault="000C2089" w:rsidP="00596C32">
            <w:pPr>
              <w:spacing w:after="0" w:line="240" w:lineRule="auto"/>
              <w:jc w:val="both"/>
              <w:rPr>
                <w:rFonts w:eastAsia="Times New Roman" w:cstheme="minorHAnsi"/>
                <w:sz w:val="20"/>
                <w:szCs w:val="20"/>
                <w:lang w:eastAsia="pl-PL"/>
              </w:rPr>
            </w:pPr>
            <w:r w:rsidRPr="005F560F">
              <w:rPr>
                <w:rFonts w:eastAsia="Times New Roman" w:cstheme="minorHAnsi"/>
                <w:sz w:val="20"/>
                <w:szCs w:val="20"/>
                <w:lang w:eastAsia="pl-PL"/>
              </w:rPr>
              <w:t>-   Graficzne środowisko instalacji i konfiguracji i pracy z systemem</w:t>
            </w:r>
          </w:p>
          <w:p w14:paraId="3960D19C" w14:textId="77777777" w:rsidR="000C2089" w:rsidRPr="005F560F" w:rsidRDefault="000C2089" w:rsidP="00596C32">
            <w:pPr>
              <w:spacing w:after="0" w:line="240" w:lineRule="auto"/>
              <w:jc w:val="both"/>
              <w:rPr>
                <w:rFonts w:eastAsia="Times New Roman" w:cstheme="minorHAnsi"/>
                <w:sz w:val="20"/>
                <w:szCs w:val="20"/>
                <w:lang w:eastAsia="pl-PL"/>
              </w:rPr>
            </w:pPr>
            <w:r w:rsidRPr="005F560F">
              <w:rPr>
                <w:rFonts w:eastAsia="Times New Roman" w:cstheme="minorHAnsi"/>
                <w:sz w:val="20"/>
                <w:szCs w:val="20"/>
                <w:lang w:eastAsia="pl-PL"/>
              </w:rPr>
              <w:t>-   Możliwość bez zastosowania dodatkowych aplikacji oraz środowisk programistycznych instalacji oraz użytkowanie takich aplikacji jak Microsoft Office 2019,</w:t>
            </w:r>
          </w:p>
          <w:p w14:paraId="525631B3" w14:textId="77777777" w:rsidR="000C2089" w:rsidRPr="005F560F" w:rsidRDefault="000C2089" w:rsidP="00596C32">
            <w:pPr>
              <w:spacing w:after="0" w:line="240" w:lineRule="auto"/>
              <w:jc w:val="both"/>
              <w:rPr>
                <w:rFonts w:eastAsia="Times New Roman" w:cstheme="minorHAnsi"/>
                <w:sz w:val="20"/>
                <w:szCs w:val="20"/>
                <w:lang w:eastAsia="pl-PL"/>
              </w:rPr>
            </w:pPr>
            <w:r w:rsidRPr="005F560F">
              <w:rPr>
                <w:rFonts w:eastAsia="Times New Roman" w:cstheme="minorHAnsi"/>
                <w:sz w:val="20"/>
                <w:szCs w:val="20"/>
                <w:lang w:eastAsia="pl-PL"/>
              </w:rPr>
              <w:t>-   Klucz licencyjny oprogramowania systemowego musi być zapisany trwale w BIOS i umożliwiać instalację bez potrzeby ręcznego wpisywania klucza licencyjnego.</w:t>
            </w:r>
          </w:p>
          <w:p w14:paraId="4FBD8CAC" w14:textId="77777777" w:rsidR="000C2089" w:rsidRPr="005F560F" w:rsidRDefault="000C2089" w:rsidP="00596C32">
            <w:pPr>
              <w:jc w:val="both"/>
              <w:rPr>
                <w:rFonts w:eastAsia="Times New Roman" w:cstheme="minorHAnsi"/>
                <w:sz w:val="20"/>
                <w:szCs w:val="20"/>
                <w:lang w:eastAsia="pl-PL"/>
              </w:rPr>
            </w:pPr>
            <w:r w:rsidRPr="005F560F">
              <w:rPr>
                <w:rFonts w:eastAsia="Times New Roman" w:cstheme="minorHAnsi"/>
                <w:sz w:val="20"/>
                <w:szCs w:val="20"/>
                <w:lang w:eastAsia="pl-PL"/>
              </w:rPr>
              <w:br/>
              <w:t>- Wymagane jest aby dostarczona licencja systemu operacyjnego dopuszczała instalację systemu operacyjnego producenta, którego wsparcie dodatkowe wygasa nie wcześniej niż 1 stycznia 2025 r.</w:t>
            </w:r>
          </w:p>
          <w:p w14:paraId="35CA8ADC" w14:textId="77777777" w:rsidR="000C2089" w:rsidRPr="005F560F" w:rsidRDefault="000C2089" w:rsidP="00596C32">
            <w:pPr>
              <w:jc w:val="both"/>
              <w:rPr>
                <w:rFonts w:eastAsia="Times New Roman" w:cstheme="minorHAnsi"/>
                <w:sz w:val="20"/>
                <w:szCs w:val="20"/>
                <w:lang w:eastAsia="pl-PL"/>
              </w:rPr>
            </w:pPr>
            <w:r w:rsidRPr="005F560F">
              <w:rPr>
                <w:rFonts w:eastAsia="Times New Roman" w:cstheme="minorHAnsi"/>
                <w:sz w:val="20"/>
                <w:szCs w:val="20"/>
                <w:lang w:eastAsia="pl-PL"/>
              </w:rPr>
              <w:t xml:space="preserve">-  Możliwość przystosowania stanowiska dla osób niepełnosprawnych (np. słabo widzących). </w:t>
            </w:r>
          </w:p>
          <w:p w14:paraId="363DF4BC" w14:textId="77777777" w:rsidR="000C2089" w:rsidRPr="005F560F" w:rsidRDefault="000C2089" w:rsidP="00596C32">
            <w:pPr>
              <w:spacing w:after="0" w:line="240" w:lineRule="auto"/>
              <w:rPr>
                <w:rFonts w:eastAsia="Times New Roman" w:cstheme="minorHAnsi"/>
                <w:b/>
                <w:bCs/>
                <w:sz w:val="20"/>
                <w:szCs w:val="20"/>
                <w:lang w:eastAsia="pl-PL"/>
              </w:rPr>
            </w:pPr>
            <w:r w:rsidRPr="005F560F">
              <w:rPr>
                <w:rFonts w:eastAsia="Times New Roman" w:cstheme="minorHAnsi"/>
                <w:sz w:val="20"/>
                <w:szCs w:val="20"/>
                <w:lang w:eastAsia="pl-PL"/>
              </w:rPr>
              <w:t>- Zamawiający wymaga fabrycznie nowego systemu operacyjnego, nieużywanego oraz nieaktywowanego nigdy wcześniej na innym urządzeniu.</w:t>
            </w:r>
          </w:p>
        </w:tc>
        <w:tc>
          <w:tcPr>
            <w:tcW w:w="3402" w:type="dxa"/>
          </w:tcPr>
          <w:p w14:paraId="01E2AFD6" w14:textId="77777777" w:rsidR="000C2089" w:rsidRPr="005F560F" w:rsidRDefault="000C2089" w:rsidP="00596C32">
            <w:pPr>
              <w:tabs>
                <w:tab w:val="left" w:pos="2776"/>
              </w:tabs>
              <w:spacing w:after="0" w:line="240" w:lineRule="auto"/>
              <w:rPr>
                <w:rFonts w:eastAsia="Times New Roman" w:cstheme="minorHAnsi"/>
                <w:bCs/>
                <w:sz w:val="20"/>
                <w:szCs w:val="20"/>
                <w:lang w:eastAsia="pl-PL"/>
              </w:rPr>
            </w:pPr>
          </w:p>
        </w:tc>
      </w:tr>
      <w:tr w:rsidR="000C2089" w:rsidRPr="005F560F" w14:paraId="3D26CE5D" w14:textId="77777777" w:rsidTr="00596C32">
        <w:tc>
          <w:tcPr>
            <w:tcW w:w="710" w:type="dxa"/>
          </w:tcPr>
          <w:p w14:paraId="046C690D" w14:textId="77777777" w:rsidR="000C2089" w:rsidRPr="005F560F" w:rsidRDefault="000C2089" w:rsidP="000C2089">
            <w:pPr>
              <w:numPr>
                <w:ilvl w:val="0"/>
                <w:numId w:val="3"/>
              </w:numPr>
              <w:spacing w:after="0" w:line="240" w:lineRule="auto"/>
              <w:rPr>
                <w:rFonts w:eastAsia="Times New Roman" w:cstheme="minorHAnsi"/>
                <w:bCs/>
                <w:sz w:val="20"/>
                <w:szCs w:val="20"/>
                <w:lang w:eastAsia="pl-PL"/>
              </w:rPr>
            </w:pPr>
          </w:p>
        </w:tc>
        <w:tc>
          <w:tcPr>
            <w:tcW w:w="2268" w:type="dxa"/>
          </w:tcPr>
          <w:p w14:paraId="4E06CCB2"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Certyfikaty i standardy</w:t>
            </w:r>
          </w:p>
        </w:tc>
        <w:tc>
          <w:tcPr>
            <w:tcW w:w="3893" w:type="dxa"/>
          </w:tcPr>
          <w:p w14:paraId="75E7B29C" w14:textId="77777777" w:rsidR="000C2089" w:rsidRPr="005F560F" w:rsidRDefault="000C2089" w:rsidP="000C2089">
            <w:pPr>
              <w:numPr>
                <w:ilvl w:val="0"/>
                <w:numId w:val="4"/>
              </w:num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 xml:space="preserve">Certyfikat ISO9001:2000 dla producenta sprzętu </w:t>
            </w:r>
          </w:p>
          <w:p w14:paraId="54BC04BB" w14:textId="77777777" w:rsidR="000C2089" w:rsidRPr="005F560F" w:rsidRDefault="000C2089" w:rsidP="000C2089">
            <w:pPr>
              <w:numPr>
                <w:ilvl w:val="0"/>
                <w:numId w:val="4"/>
              </w:num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 xml:space="preserve">Certyfikat ISO 14001 dla producenta sprzętu </w:t>
            </w:r>
          </w:p>
          <w:p w14:paraId="4C0E4FBA" w14:textId="77777777" w:rsidR="000C2089" w:rsidRPr="005F560F" w:rsidRDefault="000C2089" w:rsidP="000C2089">
            <w:pPr>
              <w:numPr>
                <w:ilvl w:val="0"/>
                <w:numId w:val="4"/>
              </w:num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 xml:space="preserve">Potwierdzenie spełnienia kryteriów środowiskowych, w tym zgodności z dyrektywą </w:t>
            </w:r>
            <w:proofErr w:type="spellStart"/>
            <w:r w:rsidRPr="005F560F">
              <w:rPr>
                <w:rFonts w:eastAsia="Times New Roman" w:cstheme="minorHAnsi"/>
                <w:bCs/>
                <w:sz w:val="20"/>
                <w:szCs w:val="20"/>
                <w:lang w:eastAsia="pl-PL"/>
              </w:rPr>
              <w:t>RoHS</w:t>
            </w:r>
            <w:proofErr w:type="spellEnd"/>
            <w:r w:rsidRPr="005F560F">
              <w:rPr>
                <w:rFonts w:eastAsia="Times New Roman" w:cstheme="minorHAnsi"/>
                <w:bCs/>
                <w:sz w:val="20"/>
                <w:szCs w:val="20"/>
                <w:lang w:eastAsia="pl-PL"/>
              </w:rPr>
              <w:t xml:space="preserve"> Unii Europejskiej o eliminacji substancji niebezpiecznych </w:t>
            </w:r>
          </w:p>
          <w:p w14:paraId="5C156B95" w14:textId="77777777" w:rsidR="000C2089" w:rsidRPr="005F560F" w:rsidRDefault="000C2089" w:rsidP="000C2089">
            <w:pPr>
              <w:numPr>
                <w:ilvl w:val="0"/>
                <w:numId w:val="4"/>
              </w:num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Potwierdzenie kompatybilności komputera na stronie Microsoft Windows Hardware Compatibility List na daną platformę systemową</w:t>
            </w:r>
          </w:p>
          <w:p w14:paraId="3CCD2B3D" w14:textId="77777777" w:rsidR="000C2089" w:rsidRPr="005F560F" w:rsidRDefault="000C2089" w:rsidP="000C2089">
            <w:pPr>
              <w:numPr>
                <w:ilvl w:val="0"/>
                <w:numId w:val="4"/>
              </w:num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 xml:space="preserve">Certyfikat EPEAT 2019 na poziomie SILVER dla Polski </w:t>
            </w:r>
          </w:p>
          <w:p w14:paraId="2600A385" w14:textId="77777777" w:rsidR="000C2089" w:rsidRPr="005F560F" w:rsidRDefault="000C2089" w:rsidP="000C2089">
            <w:pPr>
              <w:numPr>
                <w:ilvl w:val="0"/>
                <w:numId w:val="4"/>
              </w:num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 xml:space="preserve">Certyfikat </w:t>
            </w:r>
            <w:proofErr w:type="spellStart"/>
            <w:r w:rsidRPr="005F560F">
              <w:rPr>
                <w:rFonts w:eastAsia="Times New Roman" w:cstheme="minorHAnsi"/>
                <w:bCs/>
                <w:sz w:val="20"/>
                <w:szCs w:val="20"/>
                <w:lang w:eastAsia="pl-PL"/>
              </w:rPr>
              <w:t>EnergyStar</w:t>
            </w:r>
            <w:proofErr w:type="spellEnd"/>
            <w:r w:rsidRPr="005F560F">
              <w:rPr>
                <w:rFonts w:eastAsia="Times New Roman" w:cstheme="minorHAnsi"/>
                <w:bCs/>
                <w:sz w:val="20"/>
                <w:szCs w:val="20"/>
                <w:lang w:eastAsia="pl-PL"/>
              </w:rPr>
              <w:t xml:space="preserve"> 8.0 </w:t>
            </w:r>
          </w:p>
        </w:tc>
        <w:tc>
          <w:tcPr>
            <w:tcW w:w="3402" w:type="dxa"/>
          </w:tcPr>
          <w:p w14:paraId="018DEF6D" w14:textId="77777777" w:rsidR="000C2089" w:rsidRPr="005F560F" w:rsidRDefault="000C2089" w:rsidP="00596C32">
            <w:pPr>
              <w:tabs>
                <w:tab w:val="left" w:pos="2776"/>
              </w:tabs>
              <w:spacing w:after="0" w:line="240" w:lineRule="auto"/>
              <w:ind w:left="360"/>
              <w:rPr>
                <w:rFonts w:eastAsia="Times New Roman" w:cstheme="minorHAnsi"/>
                <w:bCs/>
                <w:sz w:val="20"/>
                <w:szCs w:val="20"/>
                <w:lang w:eastAsia="pl-PL"/>
              </w:rPr>
            </w:pPr>
          </w:p>
        </w:tc>
      </w:tr>
      <w:tr w:rsidR="000C2089" w:rsidRPr="005F560F" w14:paraId="235FC1BE" w14:textId="77777777" w:rsidTr="00596C32">
        <w:tc>
          <w:tcPr>
            <w:tcW w:w="710" w:type="dxa"/>
          </w:tcPr>
          <w:p w14:paraId="14C78E3F" w14:textId="77777777" w:rsidR="000C2089" w:rsidRPr="005F560F" w:rsidRDefault="000C2089" w:rsidP="000C2089">
            <w:pPr>
              <w:numPr>
                <w:ilvl w:val="0"/>
                <w:numId w:val="3"/>
              </w:numPr>
              <w:spacing w:after="0" w:line="240" w:lineRule="auto"/>
              <w:rPr>
                <w:rFonts w:eastAsia="Times New Roman" w:cstheme="minorHAnsi"/>
                <w:bCs/>
                <w:i/>
                <w:sz w:val="20"/>
                <w:szCs w:val="20"/>
                <w:lang w:eastAsia="pl-PL"/>
              </w:rPr>
            </w:pPr>
          </w:p>
        </w:tc>
        <w:tc>
          <w:tcPr>
            <w:tcW w:w="2268" w:type="dxa"/>
          </w:tcPr>
          <w:p w14:paraId="46A8B844"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Ergonomia</w:t>
            </w:r>
          </w:p>
        </w:tc>
        <w:tc>
          <w:tcPr>
            <w:tcW w:w="3893" w:type="dxa"/>
          </w:tcPr>
          <w:p w14:paraId="51B1D714" w14:textId="77777777" w:rsidR="000C2089" w:rsidRPr="005F560F" w:rsidRDefault="000C2089" w:rsidP="00596C32">
            <w:pPr>
              <w:spacing w:after="0" w:line="240" w:lineRule="auto"/>
              <w:rPr>
                <w:rFonts w:eastAsia="Times New Roman" w:cstheme="minorHAnsi"/>
                <w:bCs/>
                <w:i/>
                <w:strike/>
                <w:sz w:val="20"/>
                <w:szCs w:val="20"/>
                <w:lang w:eastAsia="pl-PL"/>
              </w:rPr>
            </w:pPr>
            <w:r w:rsidRPr="005F560F">
              <w:rPr>
                <w:rFonts w:eastAsia="Times New Roman" w:cstheme="minorHAnsi"/>
                <w:b/>
                <w:sz w:val="20"/>
                <w:szCs w:val="20"/>
                <w:lang w:eastAsia="pl-PL"/>
              </w:rPr>
              <w:t>Głośność</w:t>
            </w:r>
            <w:r w:rsidRPr="005F560F">
              <w:rPr>
                <w:rFonts w:eastAsia="Times New Roman" w:cstheme="minorHAnsi"/>
                <w:bCs/>
                <w:sz w:val="20"/>
                <w:szCs w:val="20"/>
                <w:lang w:eastAsia="pl-PL"/>
              </w:rPr>
              <w:t xml:space="preserve"> jednostki centralnej mierzona zgodnie z normą ISO 7779 oraz wykazana zgodnie z normą ISO 9296 w pozycji operatora w trybie (IDLE) wynosząca </w:t>
            </w:r>
            <w:r w:rsidRPr="005F560F">
              <w:rPr>
                <w:rFonts w:eastAsia="Times New Roman" w:cstheme="minorHAnsi"/>
                <w:b/>
                <w:sz w:val="20"/>
                <w:szCs w:val="20"/>
                <w:lang w:eastAsia="pl-PL"/>
              </w:rPr>
              <w:t>maksymalnie 26dB</w:t>
            </w:r>
            <w:r w:rsidRPr="005F560F">
              <w:rPr>
                <w:rFonts w:eastAsia="Times New Roman" w:cstheme="minorHAnsi"/>
                <w:bCs/>
                <w:sz w:val="20"/>
                <w:szCs w:val="20"/>
                <w:lang w:eastAsia="pl-PL"/>
              </w:rPr>
              <w:t xml:space="preserve"> </w:t>
            </w:r>
          </w:p>
        </w:tc>
        <w:tc>
          <w:tcPr>
            <w:tcW w:w="3402" w:type="dxa"/>
          </w:tcPr>
          <w:p w14:paraId="2E94F3F5" w14:textId="77777777" w:rsidR="000C2089" w:rsidRPr="005F560F" w:rsidRDefault="000C2089" w:rsidP="00596C32">
            <w:pPr>
              <w:tabs>
                <w:tab w:val="left" w:pos="2776"/>
              </w:tabs>
              <w:spacing w:after="0" w:line="240" w:lineRule="auto"/>
              <w:rPr>
                <w:rFonts w:eastAsia="Times New Roman" w:cstheme="minorHAnsi"/>
                <w:b/>
                <w:sz w:val="20"/>
                <w:szCs w:val="20"/>
                <w:lang w:eastAsia="pl-PL"/>
              </w:rPr>
            </w:pPr>
          </w:p>
        </w:tc>
      </w:tr>
      <w:tr w:rsidR="000C2089" w:rsidRPr="005F560F" w14:paraId="595845CF" w14:textId="77777777" w:rsidTr="00596C32">
        <w:tc>
          <w:tcPr>
            <w:tcW w:w="710" w:type="dxa"/>
          </w:tcPr>
          <w:p w14:paraId="2B98514B" w14:textId="77777777" w:rsidR="000C2089" w:rsidRPr="005F560F" w:rsidRDefault="000C2089" w:rsidP="000C2089">
            <w:pPr>
              <w:numPr>
                <w:ilvl w:val="0"/>
                <w:numId w:val="3"/>
              </w:numPr>
              <w:spacing w:after="0" w:line="240" w:lineRule="auto"/>
              <w:rPr>
                <w:rFonts w:eastAsia="Times New Roman" w:cstheme="minorHAnsi"/>
                <w:bCs/>
                <w:sz w:val="20"/>
                <w:szCs w:val="20"/>
                <w:lang w:eastAsia="pl-PL"/>
              </w:rPr>
            </w:pPr>
          </w:p>
        </w:tc>
        <w:tc>
          <w:tcPr>
            <w:tcW w:w="2268" w:type="dxa"/>
          </w:tcPr>
          <w:p w14:paraId="0D7377BA"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Obudowa</w:t>
            </w:r>
          </w:p>
        </w:tc>
        <w:tc>
          <w:tcPr>
            <w:tcW w:w="3893" w:type="dxa"/>
          </w:tcPr>
          <w:p w14:paraId="21C4C701"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Obudowa w kolorze ciemno-szarym, srebrnym, czarnym.</w:t>
            </w:r>
          </w:p>
          <w:p w14:paraId="15134031"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Dioda sygnalizująca pracę dysku.</w:t>
            </w:r>
          </w:p>
          <w:p w14:paraId="1E924E93"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Dioda sygnalizująca stan zasilania.</w:t>
            </w:r>
          </w:p>
        </w:tc>
        <w:tc>
          <w:tcPr>
            <w:tcW w:w="3402" w:type="dxa"/>
          </w:tcPr>
          <w:p w14:paraId="6DDD2EC6" w14:textId="77777777" w:rsidR="000C2089" w:rsidRPr="005F560F" w:rsidRDefault="000C2089" w:rsidP="00596C32">
            <w:pPr>
              <w:tabs>
                <w:tab w:val="left" w:pos="2776"/>
              </w:tabs>
              <w:spacing w:after="0" w:line="240" w:lineRule="auto"/>
              <w:rPr>
                <w:rFonts w:eastAsia="Times New Roman" w:cstheme="minorHAnsi"/>
                <w:bCs/>
                <w:sz w:val="20"/>
                <w:szCs w:val="20"/>
                <w:lang w:eastAsia="pl-PL"/>
              </w:rPr>
            </w:pPr>
          </w:p>
        </w:tc>
      </w:tr>
      <w:tr w:rsidR="000C2089" w:rsidRPr="005F560F" w14:paraId="7C2BCF39" w14:textId="77777777" w:rsidTr="00596C32">
        <w:tc>
          <w:tcPr>
            <w:tcW w:w="710" w:type="dxa"/>
          </w:tcPr>
          <w:p w14:paraId="2A7AF4FC" w14:textId="77777777" w:rsidR="000C2089" w:rsidRPr="005F560F" w:rsidRDefault="000C2089" w:rsidP="000C2089">
            <w:pPr>
              <w:numPr>
                <w:ilvl w:val="0"/>
                <w:numId w:val="3"/>
              </w:numPr>
              <w:spacing w:after="0" w:line="240" w:lineRule="auto"/>
              <w:rPr>
                <w:rFonts w:eastAsia="Times New Roman" w:cstheme="minorHAnsi"/>
                <w:bCs/>
                <w:sz w:val="20"/>
                <w:szCs w:val="20"/>
                <w:lang w:eastAsia="pl-PL"/>
              </w:rPr>
            </w:pPr>
          </w:p>
        </w:tc>
        <w:tc>
          <w:tcPr>
            <w:tcW w:w="2268" w:type="dxa"/>
          </w:tcPr>
          <w:p w14:paraId="4A1538C5"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BIOS</w:t>
            </w:r>
          </w:p>
        </w:tc>
        <w:tc>
          <w:tcPr>
            <w:tcW w:w="3893" w:type="dxa"/>
          </w:tcPr>
          <w:p w14:paraId="2B2FB383"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BIOS zgodny z UEFI.</w:t>
            </w:r>
          </w:p>
          <w:p w14:paraId="6006692D" w14:textId="77777777" w:rsidR="000C2089" w:rsidRPr="005F560F" w:rsidRDefault="000C2089" w:rsidP="000C2089">
            <w:pPr>
              <w:numPr>
                <w:ilvl w:val="1"/>
                <w:numId w:val="3"/>
              </w:num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 xml:space="preserve">Możliwość odczytania z BIOS: </w:t>
            </w:r>
          </w:p>
          <w:p w14:paraId="70FDD337" w14:textId="77777777" w:rsidR="000C2089" w:rsidRPr="005F560F" w:rsidRDefault="000C2089" w:rsidP="00596C32">
            <w:pPr>
              <w:spacing w:after="0" w:line="240" w:lineRule="auto"/>
              <w:ind w:left="360"/>
              <w:rPr>
                <w:rFonts w:eastAsia="Times New Roman" w:cstheme="minorHAnsi"/>
                <w:bCs/>
                <w:sz w:val="20"/>
                <w:szCs w:val="20"/>
                <w:lang w:eastAsia="pl-PL"/>
              </w:rPr>
            </w:pPr>
            <w:r w:rsidRPr="005F560F">
              <w:rPr>
                <w:rFonts w:eastAsia="Times New Roman" w:cstheme="minorHAnsi"/>
                <w:bCs/>
                <w:sz w:val="20"/>
                <w:szCs w:val="20"/>
                <w:lang w:eastAsia="pl-PL"/>
              </w:rPr>
              <w:t>1. Wersji BIOS</w:t>
            </w:r>
          </w:p>
          <w:p w14:paraId="549CC616" w14:textId="77777777" w:rsidR="000C2089" w:rsidRPr="005F560F" w:rsidRDefault="000C2089" w:rsidP="00596C32">
            <w:pPr>
              <w:spacing w:after="0" w:line="240" w:lineRule="auto"/>
              <w:ind w:left="360"/>
              <w:rPr>
                <w:rFonts w:eastAsia="Times New Roman" w:cstheme="minorHAnsi"/>
                <w:bCs/>
                <w:sz w:val="20"/>
                <w:szCs w:val="20"/>
                <w:lang w:eastAsia="pl-PL"/>
              </w:rPr>
            </w:pPr>
            <w:r w:rsidRPr="005F560F">
              <w:rPr>
                <w:rFonts w:eastAsia="Times New Roman" w:cstheme="minorHAnsi"/>
                <w:bCs/>
                <w:sz w:val="20"/>
                <w:szCs w:val="20"/>
                <w:lang w:eastAsia="pl-PL"/>
              </w:rPr>
              <w:lastRenderedPageBreak/>
              <w:t xml:space="preserve">2. Modelu procesora, prędkości procesora, </w:t>
            </w:r>
          </w:p>
          <w:p w14:paraId="1D68236B" w14:textId="77777777" w:rsidR="000C2089" w:rsidRPr="005F560F" w:rsidRDefault="000C2089" w:rsidP="00596C32">
            <w:pPr>
              <w:spacing w:after="0" w:line="240" w:lineRule="auto"/>
              <w:ind w:left="360"/>
              <w:rPr>
                <w:rFonts w:eastAsia="Times New Roman" w:cstheme="minorHAnsi"/>
                <w:bCs/>
                <w:sz w:val="20"/>
                <w:szCs w:val="20"/>
                <w:lang w:eastAsia="pl-PL"/>
              </w:rPr>
            </w:pPr>
            <w:r w:rsidRPr="005F560F">
              <w:rPr>
                <w:rFonts w:eastAsia="Times New Roman" w:cstheme="minorHAnsi"/>
                <w:bCs/>
                <w:sz w:val="20"/>
                <w:szCs w:val="20"/>
                <w:lang w:eastAsia="pl-PL"/>
              </w:rPr>
              <w:t xml:space="preserve">3. Informacji o ilości pamięci RAM </w:t>
            </w:r>
          </w:p>
          <w:p w14:paraId="3F238927" w14:textId="77777777" w:rsidR="000C2089" w:rsidRPr="005F560F" w:rsidRDefault="000C2089" w:rsidP="00596C32">
            <w:pPr>
              <w:spacing w:after="0" w:line="240" w:lineRule="auto"/>
              <w:ind w:left="360"/>
              <w:rPr>
                <w:rFonts w:eastAsia="Times New Roman" w:cstheme="minorHAnsi"/>
                <w:bCs/>
                <w:sz w:val="20"/>
                <w:szCs w:val="20"/>
                <w:lang w:eastAsia="pl-PL"/>
              </w:rPr>
            </w:pPr>
            <w:r w:rsidRPr="005F560F">
              <w:rPr>
                <w:rFonts w:eastAsia="Times New Roman" w:cstheme="minorHAnsi"/>
                <w:bCs/>
                <w:sz w:val="20"/>
                <w:szCs w:val="20"/>
                <w:lang w:eastAsia="pl-PL"/>
              </w:rPr>
              <w:t>4. Informacji o fabrycznie zainstalowanym systemie operacyjnym</w:t>
            </w:r>
          </w:p>
          <w:p w14:paraId="5151695F" w14:textId="77777777" w:rsidR="000C2089" w:rsidRPr="005F560F" w:rsidRDefault="000C2089" w:rsidP="00596C32">
            <w:pPr>
              <w:spacing w:after="0" w:line="240" w:lineRule="auto"/>
              <w:ind w:left="360"/>
              <w:rPr>
                <w:rFonts w:eastAsia="Times New Roman" w:cstheme="minorHAnsi"/>
                <w:bCs/>
                <w:sz w:val="20"/>
                <w:szCs w:val="20"/>
                <w:lang w:eastAsia="pl-PL"/>
              </w:rPr>
            </w:pPr>
            <w:r w:rsidRPr="005F560F">
              <w:rPr>
                <w:rFonts w:eastAsia="Times New Roman" w:cstheme="minorHAnsi"/>
                <w:bCs/>
                <w:sz w:val="20"/>
                <w:szCs w:val="20"/>
                <w:lang w:eastAsia="pl-PL"/>
              </w:rPr>
              <w:t>5. Informacji o: numerze seryjnym, ID płyty głównej.</w:t>
            </w:r>
          </w:p>
          <w:p w14:paraId="3B4430F0" w14:textId="77777777" w:rsidR="000C2089" w:rsidRPr="005F560F" w:rsidRDefault="000C2089" w:rsidP="00596C32">
            <w:pPr>
              <w:spacing w:after="0" w:line="240" w:lineRule="auto"/>
              <w:ind w:left="360"/>
              <w:rPr>
                <w:rFonts w:eastAsia="Times New Roman" w:cstheme="minorHAnsi"/>
                <w:bCs/>
                <w:sz w:val="20"/>
                <w:szCs w:val="20"/>
                <w:lang w:eastAsia="pl-PL"/>
              </w:rPr>
            </w:pPr>
            <w:r w:rsidRPr="005F560F">
              <w:rPr>
                <w:rFonts w:eastAsia="Times New Roman" w:cstheme="minorHAnsi"/>
                <w:bCs/>
                <w:sz w:val="20"/>
                <w:szCs w:val="20"/>
                <w:lang w:eastAsia="pl-PL"/>
              </w:rPr>
              <w:t>6. Informacji o preinstalowanym systemie operacyjnym.</w:t>
            </w:r>
          </w:p>
          <w:p w14:paraId="42162F58" w14:textId="77777777" w:rsidR="000C2089" w:rsidRPr="005F560F" w:rsidRDefault="000C2089" w:rsidP="00596C32">
            <w:pPr>
              <w:spacing w:after="0" w:line="240" w:lineRule="auto"/>
              <w:ind w:left="360"/>
              <w:rPr>
                <w:rFonts w:eastAsia="Times New Roman" w:cstheme="minorHAnsi"/>
                <w:bCs/>
                <w:sz w:val="20"/>
                <w:szCs w:val="20"/>
                <w:lang w:eastAsia="pl-PL"/>
              </w:rPr>
            </w:pPr>
            <w:r w:rsidRPr="005F560F">
              <w:rPr>
                <w:rFonts w:eastAsia="Times New Roman" w:cstheme="minorHAnsi"/>
                <w:bCs/>
                <w:sz w:val="20"/>
                <w:szCs w:val="20"/>
                <w:lang w:eastAsia="pl-PL"/>
              </w:rPr>
              <w:t>7. Informacji o baterii: numer seryjny oraz data produkcji.</w:t>
            </w:r>
          </w:p>
          <w:p w14:paraId="682319BC" w14:textId="77777777" w:rsidR="000C2089" w:rsidRPr="005F560F" w:rsidRDefault="000C2089" w:rsidP="000C2089">
            <w:pPr>
              <w:numPr>
                <w:ilvl w:val="1"/>
                <w:numId w:val="3"/>
              </w:num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Możliwość wyłączenia/włączenia: wirtualizacji, z poziomu BIOS bez uruchamiania systemu operacyjnego z dysku twardego komputera lub innych, podłączonych do niego, urządzeń zewnętrznych.</w:t>
            </w:r>
          </w:p>
          <w:p w14:paraId="259F282D" w14:textId="77777777" w:rsidR="000C2089" w:rsidRPr="005F560F" w:rsidRDefault="000C2089" w:rsidP="000C2089">
            <w:pPr>
              <w:numPr>
                <w:ilvl w:val="1"/>
                <w:numId w:val="3"/>
              </w:num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Funkcja blokowania/odblokowania BOOT-</w:t>
            </w:r>
            <w:proofErr w:type="spellStart"/>
            <w:r w:rsidRPr="005F560F">
              <w:rPr>
                <w:rFonts w:eastAsia="Times New Roman" w:cstheme="minorHAnsi"/>
                <w:bCs/>
                <w:sz w:val="20"/>
                <w:szCs w:val="20"/>
                <w:lang w:eastAsia="pl-PL"/>
              </w:rPr>
              <w:t>owania</w:t>
            </w:r>
            <w:proofErr w:type="spellEnd"/>
            <w:r w:rsidRPr="005F560F">
              <w:rPr>
                <w:rFonts w:eastAsia="Times New Roman" w:cstheme="minorHAnsi"/>
                <w:bCs/>
                <w:sz w:val="20"/>
                <w:szCs w:val="20"/>
                <w:lang w:eastAsia="pl-PL"/>
              </w:rPr>
              <w:t xml:space="preserve"> stacji roboczej z dysku twardego, zewnętrznych urządzeń oraz sieci bez potrzeby uruchamiania systemu operacyjnego z dysku twardego komputera lub innych, podłączonych do niego, urządzeń zewnętrznych.</w:t>
            </w:r>
          </w:p>
          <w:p w14:paraId="65D508E2" w14:textId="77777777" w:rsidR="000C2089" w:rsidRPr="005F560F" w:rsidRDefault="000C2089" w:rsidP="000C2089">
            <w:pPr>
              <w:numPr>
                <w:ilvl w:val="1"/>
                <w:numId w:val="3"/>
              </w:num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Ustawienia hasła Administratora oraz Power-On bez potrzeby uruchamiania systemu operacyjnego z dysku twardego komputera lub innych, podłączonych do niego, urządzeń zewnętrznych.</w:t>
            </w:r>
          </w:p>
          <w:p w14:paraId="38C2AB55" w14:textId="77777777" w:rsidR="000C2089" w:rsidRPr="005F560F" w:rsidRDefault="000C2089" w:rsidP="000C2089">
            <w:pPr>
              <w:numPr>
                <w:ilvl w:val="1"/>
                <w:numId w:val="3"/>
              </w:num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 xml:space="preserve">Możliwość ustawienia hasła na dysk </w:t>
            </w:r>
          </w:p>
          <w:p w14:paraId="1F339E91" w14:textId="77777777" w:rsidR="000C2089" w:rsidRPr="005F560F" w:rsidRDefault="000C2089" w:rsidP="000C2089">
            <w:pPr>
              <w:numPr>
                <w:ilvl w:val="1"/>
                <w:numId w:val="3"/>
              </w:num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Możliwość włączenia/wyłączenia TPM</w:t>
            </w:r>
          </w:p>
          <w:p w14:paraId="1A56ED7B" w14:textId="77777777" w:rsidR="000C2089" w:rsidRPr="005F560F" w:rsidRDefault="000C2089" w:rsidP="000C2089">
            <w:pPr>
              <w:numPr>
                <w:ilvl w:val="1"/>
                <w:numId w:val="3"/>
              </w:num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Możliwość włączenia/wyłączenia:</w:t>
            </w:r>
          </w:p>
          <w:p w14:paraId="13E14221" w14:textId="77777777" w:rsidR="000C2089" w:rsidRPr="005F560F" w:rsidRDefault="000C2089" w:rsidP="000C2089">
            <w:pPr>
              <w:numPr>
                <w:ilvl w:val="2"/>
                <w:numId w:val="3"/>
              </w:numPr>
              <w:spacing w:after="0" w:line="240" w:lineRule="auto"/>
              <w:ind w:left="921" w:hanging="567"/>
              <w:contextualSpacing/>
              <w:rPr>
                <w:rFonts w:eastAsia="Times New Roman" w:cstheme="minorHAnsi"/>
                <w:bCs/>
                <w:sz w:val="20"/>
                <w:szCs w:val="20"/>
                <w:lang w:eastAsia="pl-PL"/>
              </w:rPr>
            </w:pPr>
            <w:r w:rsidRPr="005F560F">
              <w:rPr>
                <w:rFonts w:eastAsia="Times New Roman" w:cstheme="minorHAnsi"/>
                <w:bCs/>
                <w:sz w:val="20"/>
                <w:szCs w:val="20"/>
                <w:lang w:eastAsia="pl-PL"/>
              </w:rPr>
              <w:t>Karty sieciowej LAN</w:t>
            </w:r>
          </w:p>
          <w:p w14:paraId="43B2B98A" w14:textId="77777777" w:rsidR="000C2089" w:rsidRPr="005F560F" w:rsidRDefault="000C2089" w:rsidP="000C2089">
            <w:pPr>
              <w:numPr>
                <w:ilvl w:val="2"/>
                <w:numId w:val="3"/>
              </w:numPr>
              <w:spacing w:after="0" w:line="240" w:lineRule="auto"/>
              <w:ind w:left="921" w:hanging="567"/>
              <w:contextualSpacing/>
              <w:rPr>
                <w:rFonts w:eastAsia="Times New Roman" w:cstheme="minorHAnsi"/>
                <w:bCs/>
                <w:sz w:val="20"/>
                <w:szCs w:val="20"/>
                <w:lang w:eastAsia="pl-PL"/>
              </w:rPr>
            </w:pPr>
            <w:r w:rsidRPr="005F560F">
              <w:rPr>
                <w:rFonts w:eastAsia="Times New Roman" w:cstheme="minorHAnsi"/>
                <w:bCs/>
                <w:sz w:val="20"/>
                <w:szCs w:val="20"/>
                <w:lang w:eastAsia="pl-PL"/>
              </w:rPr>
              <w:t xml:space="preserve">Karty sieci bezprzewodowej </w:t>
            </w:r>
            <w:proofErr w:type="spellStart"/>
            <w:r w:rsidRPr="005F560F">
              <w:rPr>
                <w:rFonts w:eastAsia="Times New Roman" w:cstheme="minorHAnsi"/>
                <w:bCs/>
                <w:sz w:val="20"/>
                <w:szCs w:val="20"/>
                <w:lang w:eastAsia="pl-PL"/>
              </w:rPr>
              <w:t>WiFi</w:t>
            </w:r>
            <w:proofErr w:type="spellEnd"/>
          </w:p>
          <w:p w14:paraId="3A84BCE6" w14:textId="77777777" w:rsidR="000C2089" w:rsidRPr="005F560F" w:rsidRDefault="000C2089" w:rsidP="000C2089">
            <w:pPr>
              <w:numPr>
                <w:ilvl w:val="2"/>
                <w:numId w:val="3"/>
              </w:numPr>
              <w:spacing w:after="0" w:line="240" w:lineRule="auto"/>
              <w:ind w:left="921" w:hanging="567"/>
              <w:contextualSpacing/>
              <w:rPr>
                <w:rFonts w:eastAsia="Times New Roman" w:cstheme="minorHAnsi"/>
                <w:bCs/>
                <w:sz w:val="20"/>
                <w:szCs w:val="20"/>
                <w:lang w:eastAsia="pl-PL"/>
              </w:rPr>
            </w:pPr>
            <w:r w:rsidRPr="005F560F">
              <w:rPr>
                <w:rFonts w:eastAsia="Times New Roman" w:cstheme="minorHAnsi"/>
                <w:bCs/>
                <w:sz w:val="20"/>
                <w:szCs w:val="20"/>
                <w:lang w:eastAsia="pl-PL"/>
              </w:rPr>
              <w:t>Bluetooth</w:t>
            </w:r>
          </w:p>
          <w:p w14:paraId="114F8E43" w14:textId="77777777" w:rsidR="000C2089" w:rsidRPr="005F560F" w:rsidRDefault="000C2089" w:rsidP="000C2089">
            <w:pPr>
              <w:numPr>
                <w:ilvl w:val="2"/>
                <w:numId w:val="3"/>
              </w:numPr>
              <w:spacing w:after="0" w:line="240" w:lineRule="auto"/>
              <w:ind w:left="921" w:hanging="567"/>
              <w:contextualSpacing/>
              <w:rPr>
                <w:rFonts w:eastAsia="Times New Roman" w:cstheme="minorHAnsi"/>
                <w:bCs/>
                <w:sz w:val="20"/>
                <w:szCs w:val="20"/>
                <w:lang w:eastAsia="pl-PL"/>
              </w:rPr>
            </w:pPr>
            <w:r w:rsidRPr="005F560F">
              <w:rPr>
                <w:rFonts w:eastAsia="Times New Roman" w:cstheme="minorHAnsi"/>
                <w:bCs/>
                <w:sz w:val="20"/>
                <w:szCs w:val="20"/>
                <w:lang w:eastAsia="pl-PL"/>
              </w:rPr>
              <w:t>Czytnika kart SD</w:t>
            </w:r>
          </w:p>
          <w:p w14:paraId="3411577D" w14:textId="77777777" w:rsidR="000C2089" w:rsidRPr="005F560F" w:rsidRDefault="000C2089" w:rsidP="000C2089">
            <w:pPr>
              <w:numPr>
                <w:ilvl w:val="2"/>
                <w:numId w:val="3"/>
              </w:numPr>
              <w:spacing w:after="0" w:line="240" w:lineRule="auto"/>
              <w:ind w:left="921" w:hanging="567"/>
              <w:contextualSpacing/>
              <w:rPr>
                <w:rFonts w:eastAsia="Times New Roman" w:cstheme="minorHAnsi"/>
                <w:bCs/>
                <w:sz w:val="20"/>
                <w:szCs w:val="20"/>
                <w:lang w:eastAsia="pl-PL"/>
              </w:rPr>
            </w:pPr>
            <w:r w:rsidRPr="005F560F">
              <w:rPr>
                <w:rFonts w:eastAsia="Times New Roman" w:cstheme="minorHAnsi"/>
                <w:bCs/>
                <w:sz w:val="20"/>
                <w:szCs w:val="20"/>
                <w:lang w:eastAsia="pl-PL"/>
              </w:rPr>
              <w:t>Mikrofonu</w:t>
            </w:r>
          </w:p>
          <w:p w14:paraId="18562443" w14:textId="77777777" w:rsidR="000C2089" w:rsidRPr="005F560F" w:rsidRDefault="000C2089" w:rsidP="000C2089">
            <w:pPr>
              <w:numPr>
                <w:ilvl w:val="1"/>
                <w:numId w:val="3"/>
              </w:numPr>
              <w:spacing w:after="0" w:line="240" w:lineRule="auto"/>
              <w:contextualSpacing/>
              <w:rPr>
                <w:rFonts w:eastAsia="Times New Roman" w:cstheme="minorHAnsi"/>
                <w:bCs/>
                <w:sz w:val="20"/>
                <w:szCs w:val="20"/>
                <w:lang w:eastAsia="pl-PL"/>
              </w:rPr>
            </w:pPr>
            <w:r w:rsidRPr="005F560F">
              <w:rPr>
                <w:rFonts w:eastAsia="Times New Roman" w:cstheme="minorHAnsi"/>
                <w:bCs/>
                <w:sz w:val="20"/>
                <w:szCs w:val="20"/>
                <w:lang w:eastAsia="pl-PL"/>
              </w:rPr>
              <w:t>Możliwość ustawienia pracy portów USB podczas POST w tryb:</w:t>
            </w:r>
          </w:p>
          <w:p w14:paraId="3BB9ED9D" w14:textId="77777777" w:rsidR="000C2089" w:rsidRPr="005F560F" w:rsidRDefault="000C2089" w:rsidP="000C2089">
            <w:pPr>
              <w:numPr>
                <w:ilvl w:val="2"/>
                <w:numId w:val="3"/>
              </w:numPr>
              <w:spacing w:after="0" w:line="240" w:lineRule="auto"/>
              <w:ind w:left="921" w:hanging="567"/>
              <w:contextualSpacing/>
              <w:rPr>
                <w:rFonts w:eastAsia="Times New Roman" w:cstheme="minorHAnsi"/>
                <w:bCs/>
                <w:sz w:val="20"/>
                <w:szCs w:val="20"/>
                <w:lang w:eastAsia="pl-PL"/>
              </w:rPr>
            </w:pPr>
            <w:r w:rsidRPr="005F560F">
              <w:rPr>
                <w:rFonts w:eastAsia="Times New Roman" w:cstheme="minorHAnsi"/>
                <w:bCs/>
                <w:sz w:val="20"/>
                <w:szCs w:val="20"/>
                <w:lang w:eastAsia="pl-PL"/>
              </w:rPr>
              <w:t>Zezwól na działanie wszystkich portów</w:t>
            </w:r>
          </w:p>
          <w:p w14:paraId="66DD809E" w14:textId="77777777" w:rsidR="000C2089" w:rsidRPr="005F560F" w:rsidRDefault="000C2089" w:rsidP="000C2089">
            <w:pPr>
              <w:numPr>
                <w:ilvl w:val="2"/>
                <w:numId w:val="3"/>
              </w:numPr>
              <w:spacing w:after="0" w:line="240" w:lineRule="auto"/>
              <w:ind w:left="921" w:hanging="567"/>
              <w:contextualSpacing/>
              <w:rPr>
                <w:rFonts w:eastAsia="Times New Roman" w:cstheme="minorHAnsi"/>
                <w:bCs/>
                <w:sz w:val="20"/>
                <w:szCs w:val="20"/>
                <w:lang w:eastAsia="pl-PL"/>
              </w:rPr>
            </w:pPr>
            <w:r w:rsidRPr="005F560F">
              <w:rPr>
                <w:rFonts w:eastAsia="Times New Roman" w:cstheme="minorHAnsi"/>
                <w:bCs/>
                <w:sz w:val="20"/>
                <w:szCs w:val="20"/>
                <w:lang w:eastAsia="pl-PL"/>
              </w:rPr>
              <w:t>Zezwól na działanie tylko klawiatury i myszki podłączonej do portów USB</w:t>
            </w:r>
          </w:p>
          <w:p w14:paraId="5A9C0C68" w14:textId="77777777" w:rsidR="000C2089" w:rsidRPr="005F560F" w:rsidRDefault="000C2089" w:rsidP="000C2089">
            <w:pPr>
              <w:numPr>
                <w:ilvl w:val="2"/>
                <w:numId w:val="3"/>
              </w:numPr>
              <w:spacing w:after="0" w:line="240" w:lineRule="auto"/>
              <w:ind w:left="921" w:hanging="567"/>
              <w:contextualSpacing/>
              <w:rPr>
                <w:rFonts w:eastAsia="Times New Roman" w:cstheme="minorHAnsi"/>
                <w:bCs/>
                <w:sz w:val="20"/>
                <w:szCs w:val="20"/>
                <w:lang w:eastAsia="pl-PL"/>
              </w:rPr>
            </w:pPr>
            <w:r w:rsidRPr="005F560F">
              <w:rPr>
                <w:rFonts w:eastAsia="Times New Roman" w:cstheme="minorHAnsi"/>
                <w:bCs/>
                <w:sz w:val="20"/>
                <w:szCs w:val="20"/>
                <w:lang w:eastAsia="pl-PL"/>
              </w:rPr>
              <w:t xml:space="preserve">Zezwól na wszystkie urządzenia oprócz pamięci masowych i </w:t>
            </w:r>
            <w:proofErr w:type="spellStart"/>
            <w:r w:rsidRPr="005F560F">
              <w:rPr>
                <w:rFonts w:eastAsia="Times New Roman" w:cstheme="minorHAnsi"/>
                <w:bCs/>
                <w:sz w:val="20"/>
                <w:szCs w:val="20"/>
                <w:lang w:eastAsia="pl-PL"/>
              </w:rPr>
              <w:t>hubów</w:t>
            </w:r>
            <w:proofErr w:type="spellEnd"/>
            <w:r w:rsidRPr="005F560F">
              <w:rPr>
                <w:rFonts w:eastAsia="Times New Roman" w:cstheme="minorHAnsi"/>
                <w:bCs/>
                <w:sz w:val="20"/>
                <w:szCs w:val="20"/>
                <w:lang w:eastAsia="pl-PL"/>
              </w:rPr>
              <w:t xml:space="preserve"> USB</w:t>
            </w:r>
          </w:p>
        </w:tc>
        <w:tc>
          <w:tcPr>
            <w:tcW w:w="3402" w:type="dxa"/>
          </w:tcPr>
          <w:p w14:paraId="2F94D7E9" w14:textId="77777777" w:rsidR="000C2089" w:rsidRPr="005F560F" w:rsidRDefault="000C2089" w:rsidP="00596C32">
            <w:pPr>
              <w:tabs>
                <w:tab w:val="left" w:pos="2776"/>
              </w:tabs>
              <w:spacing w:after="0" w:line="240" w:lineRule="auto"/>
              <w:rPr>
                <w:rFonts w:eastAsia="Times New Roman" w:cstheme="minorHAnsi"/>
                <w:bCs/>
                <w:sz w:val="20"/>
                <w:szCs w:val="20"/>
                <w:lang w:eastAsia="pl-PL"/>
              </w:rPr>
            </w:pPr>
          </w:p>
        </w:tc>
      </w:tr>
      <w:tr w:rsidR="000C2089" w:rsidRPr="005F560F" w14:paraId="10FE844F" w14:textId="77777777" w:rsidTr="00596C32">
        <w:tc>
          <w:tcPr>
            <w:tcW w:w="710" w:type="dxa"/>
          </w:tcPr>
          <w:p w14:paraId="37B9A5C9" w14:textId="77777777" w:rsidR="000C2089" w:rsidRPr="005F560F" w:rsidRDefault="000C2089" w:rsidP="000C2089">
            <w:pPr>
              <w:numPr>
                <w:ilvl w:val="0"/>
                <w:numId w:val="3"/>
              </w:numPr>
              <w:spacing w:after="0" w:line="240" w:lineRule="auto"/>
              <w:rPr>
                <w:rFonts w:eastAsia="Times New Roman" w:cstheme="minorHAnsi"/>
                <w:bCs/>
                <w:sz w:val="20"/>
                <w:szCs w:val="20"/>
                <w:lang w:eastAsia="pl-PL"/>
              </w:rPr>
            </w:pPr>
          </w:p>
        </w:tc>
        <w:tc>
          <w:tcPr>
            <w:tcW w:w="2268" w:type="dxa"/>
          </w:tcPr>
          <w:p w14:paraId="6819CF08"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Bezpieczeństwo</w:t>
            </w:r>
          </w:p>
        </w:tc>
        <w:tc>
          <w:tcPr>
            <w:tcW w:w="3893" w:type="dxa"/>
          </w:tcPr>
          <w:p w14:paraId="41285CE5" w14:textId="77777777" w:rsidR="000C2089" w:rsidRPr="005F560F" w:rsidRDefault="000C2089" w:rsidP="00596C32">
            <w:pPr>
              <w:spacing w:after="0" w:line="240" w:lineRule="auto"/>
              <w:rPr>
                <w:rFonts w:eastAsia="Times New Roman" w:cstheme="minorHAnsi"/>
                <w:bCs/>
                <w:sz w:val="20"/>
                <w:szCs w:val="20"/>
                <w:lang w:val="en-US" w:eastAsia="pl-PL"/>
              </w:rPr>
            </w:pPr>
            <w:r w:rsidRPr="005F560F">
              <w:rPr>
                <w:rFonts w:eastAsia="Times New Roman" w:cstheme="minorHAnsi"/>
                <w:bCs/>
                <w:sz w:val="20"/>
                <w:szCs w:val="20"/>
                <w:lang w:val="en-US" w:eastAsia="pl-PL"/>
              </w:rPr>
              <w:t>FW TPM 2.0</w:t>
            </w:r>
          </w:p>
        </w:tc>
        <w:tc>
          <w:tcPr>
            <w:tcW w:w="3402" w:type="dxa"/>
          </w:tcPr>
          <w:p w14:paraId="448081C0" w14:textId="77777777" w:rsidR="000C2089" w:rsidRPr="005F560F" w:rsidRDefault="000C2089" w:rsidP="00596C32">
            <w:pPr>
              <w:tabs>
                <w:tab w:val="left" w:pos="2776"/>
              </w:tabs>
              <w:spacing w:after="0" w:line="240" w:lineRule="auto"/>
              <w:rPr>
                <w:rFonts w:eastAsia="Times New Roman" w:cstheme="minorHAnsi"/>
                <w:bCs/>
                <w:sz w:val="20"/>
                <w:szCs w:val="20"/>
                <w:lang w:val="en-US" w:eastAsia="pl-PL"/>
              </w:rPr>
            </w:pPr>
          </w:p>
        </w:tc>
      </w:tr>
      <w:tr w:rsidR="000C2089" w:rsidRPr="005F560F" w14:paraId="233B1C2A" w14:textId="77777777" w:rsidTr="00596C32">
        <w:tc>
          <w:tcPr>
            <w:tcW w:w="710" w:type="dxa"/>
          </w:tcPr>
          <w:p w14:paraId="0F269136" w14:textId="77777777" w:rsidR="000C2089" w:rsidRPr="005F560F" w:rsidRDefault="000C2089" w:rsidP="000C2089">
            <w:pPr>
              <w:numPr>
                <w:ilvl w:val="0"/>
                <w:numId w:val="3"/>
              </w:numPr>
              <w:spacing w:after="0" w:line="240" w:lineRule="auto"/>
              <w:rPr>
                <w:rFonts w:eastAsia="Times New Roman" w:cstheme="minorHAnsi"/>
                <w:bCs/>
                <w:sz w:val="20"/>
                <w:szCs w:val="20"/>
                <w:lang w:val="en-US" w:eastAsia="pl-PL"/>
              </w:rPr>
            </w:pPr>
          </w:p>
        </w:tc>
        <w:tc>
          <w:tcPr>
            <w:tcW w:w="2268" w:type="dxa"/>
          </w:tcPr>
          <w:p w14:paraId="559D752B"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Warunki gwarancji</w:t>
            </w:r>
          </w:p>
        </w:tc>
        <w:tc>
          <w:tcPr>
            <w:tcW w:w="3893" w:type="dxa"/>
          </w:tcPr>
          <w:p w14:paraId="14A4E770"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minimum 24 miesięczna gwarancja w trybie d2d</w:t>
            </w:r>
          </w:p>
        </w:tc>
        <w:tc>
          <w:tcPr>
            <w:tcW w:w="3402" w:type="dxa"/>
          </w:tcPr>
          <w:p w14:paraId="154F6DFC" w14:textId="77777777" w:rsidR="000C2089" w:rsidRPr="005F560F" w:rsidRDefault="000C2089" w:rsidP="00596C32">
            <w:pPr>
              <w:tabs>
                <w:tab w:val="left" w:pos="2776"/>
              </w:tabs>
              <w:spacing w:after="0" w:line="240" w:lineRule="auto"/>
              <w:rPr>
                <w:rFonts w:eastAsia="Times New Roman" w:cstheme="minorHAnsi"/>
                <w:b/>
                <w:bCs/>
                <w:sz w:val="20"/>
                <w:szCs w:val="20"/>
                <w:lang w:eastAsia="pl-PL"/>
              </w:rPr>
            </w:pPr>
          </w:p>
        </w:tc>
      </w:tr>
      <w:tr w:rsidR="000C2089" w:rsidRPr="005F560F" w14:paraId="46BD02A8" w14:textId="77777777" w:rsidTr="00596C32">
        <w:tc>
          <w:tcPr>
            <w:tcW w:w="710" w:type="dxa"/>
            <w:tcBorders>
              <w:top w:val="single" w:sz="4" w:space="0" w:color="auto"/>
              <w:left w:val="single" w:sz="4" w:space="0" w:color="auto"/>
              <w:bottom w:val="single" w:sz="4" w:space="0" w:color="auto"/>
              <w:right w:val="single" w:sz="4" w:space="0" w:color="auto"/>
            </w:tcBorders>
          </w:tcPr>
          <w:p w14:paraId="2DB432E7" w14:textId="77777777" w:rsidR="000C2089" w:rsidRPr="005F560F" w:rsidRDefault="000C2089" w:rsidP="000C2089">
            <w:pPr>
              <w:numPr>
                <w:ilvl w:val="0"/>
                <w:numId w:val="3"/>
              </w:numPr>
              <w:spacing w:after="0" w:line="240" w:lineRule="auto"/>
              <w:rPr>
                <w:rFonts w:eastAsia="Times New Roman" w:cstheme="minorHAnsi"/>
                <w:bCs/>
                <w:sz w:val="20"/>
                <w:szCs w:val="20"/>
                <w:lang w:eastAsia="pl-PL"/>
              </w:rPr>
            </w:pPr>
          </w:p>
        </w:tc>
        <w:tc>
          <w:tcPr>
            <w:tcW w:w="2268" w:type="dxa"/>
            <w:tcBorders>
              <w:top w:val="single" w:sz="4" w:space="0" w:color="auto"/>
              <w:left w:val="single" w:sz="4" w:space="0" w:color="auto"/>
              <w:bottom w:val="single" w:sz="4" w:space="0" w:color="auto"/>
              <w:right w:val="single" w:sz="4" w:space="0" w:color="auto"/>
            </w:tcBorders>
          </w:tcPr>
          <w:p w14:paraId="751191DF" w14:textId="77777777" w:rsidR="000C2089" w:rsidRPr="005F560F" w:rsidRDefault="000C2089" w:rsidP="00596C32">
            <w:p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Wymagania dodatkowe</w:t>
            </w:r>
          </w:p>
        </w:tc>
        <w:tc>
          <w:tcPr>
            <w:tcW w:w="3893" w:type="dxa"/>
            <w:tcBorders>
              <w:top w:val="single" w:sz="4" w:space="0" w:color="auto"/>
              <w:left w:val="single" w:sz="4" w:space="0" w:color="auto"/>
              <w:bottom w:val="single" w:sz="4" w:space="0" w:color="auto"/>
              <w:right w:val="single" w:sz="4" w:space="0" w:color="auto"/>
            </w:tcBorders>
          </w:tcPr>
          <w:p w14:paraId="3E15FC91" w14:textId="77777777" w:rsidR="000C2089" w:rsidRPr="005F560F" w:rsidRDefault="000C2089" w:rsidP="000C2089">
            <w:pPr>
              <w:numPr>
                <w:ilvl w:val="1"/>
                <w:numId w:val="3"/>
              </w:numPr>
              <w:spacing w:after="0" w:line="240" w:lineRule="auto"/>
              <w:rPr>
                <w:rFonts w:eastAsia="Times New Roman" w:cstheme="minorHAnsi"/>
                <w:bCs/>
                <w:sz w:val="20"/>
                <w:szCs w:val="20"/>
              </w:rPr>
            </w:pPr>
            <w:r w:rsidRPr="005F560F">
              <w:rPr>
                <w:rFonts w:eastAsia="Times New Roman" w:cstheme="minorHAnsi"/>
                <w:sz w:val="20"/>
                <w:szCs w:val="20"/>
                <w:lang w:eastAsia="pl-PL"/>
              </w:rPr>
              <w:t xml:space="preserve">Wbudowane porty i złącza: 1 x HDMI 1.4b, 2 </w:t>
            </w:r>
            <w:proofErr w:type="spellStart"/>
            <w:r w:rsidRPr="005F560F">
              <w:rPr>
                <w:rFonts w:eastAsia="Times New Roman" w:cstheme="minorHAnsi"/>
                <w:sz w:val="20"/>
                <w:szCs w:val="20"/>
                <w:lang w:eastAsia="pl-PL"/>
              </w:rPr>
              <w:t>szt</w:t>
            </w:r>
            <w:proofErr w:type="spellEnd"/>
            <w:r w:rsidRPr="005F560F">
              <w:rPr>
                <w:rFonts w:eastAsia="Times New Roman" w:cstheme="minorHAnsi"/>
                <w:sz w:val="20"/>
                <w:szCs w:val="20"/>
                <w:lang w:eastAsia="pl-PL"/>
              </w:rPr>
              <w:t xml:space="preserve"> USB Typ-A 5Gb, 1 </w:t>
            </w:r>
            <w:proofErr w:type="spellStart"/>
            <w:r w:rsidRPr="005F560F">
              <w:rPr>
                <w:rFonts w:eastAsia="Times New Roman" w:cstheme="minorHAnsi"/>
                <w:sz w:val="20"/>
                <w:szCs w:val="20"/>
                <w:lang w:eastAsia="pl-PL"/>
              </w:rPr>
              <w:t>szt</w:t>
            </w:r>
            <w:proofErr w:type="spellEnd"/>
            <w:r w:rsidRPr="005F560F">
              <w:rPr>
                <w:rFonts w:eastAsia="Times New Roman" w:cstheme="minorHAnsi"/>
                <w:sz w:val="20"/>
                <w:szCs w:val="20"/>
                <w:lang w:eastAsia="pl-PL"/>
              </w:rPr>
              <w:t xml:space="preserve"> USB Typ-C 5Gb, RJ-45, 1 x złącze słuchawkowo/mikrofonowe (COMBO), czytnik kart multimedialnych SD/SDHC/SDXC,</w:t>
            </w:r>
            <w:r w:rsidRPr="005F560F">
              <w:rPr>
                <w:rFonts w:eastAsia="Times New Roman" w:cstheme="minorHAnsi"/>
                <w:b/>
                <w:sz w:val="20"/>
                <w:szCs w:val="20"/>
                <w:lang w:eastAsia="pl-PL"/>
              </w:rPr>
              <w:t xml:space="preserve"> </w:t>
            </w:r>
          </w:p>
          <w:p w14:paraId="6C871785" w14:textId="77777777" w:rsidR="000C2089" w:rsidRPr="005F560F" w:rsidRDefault="000C2089" w:rsidP="000C2089">
            <w:pPr>
              <w:numPr>
                <w:ilvl w:val="1"/>
                <w:numId w:val="3"/>
              </w:numPr>
              <w:spacing w:after="0" w:line="240" w:lineRule="auto"/>
              <w:rPr>
                <w:rFonts w:eastAsia="Times New Roman" w:cstheme="minorHAnsi"/>
                <w:bCs/>
                <w:sz w:val="20"/>
                <w:szCs w:val="20"/>
              </w:rPr>
            </w:pPr>
            <w:r w:rsidRPr="005F560F">
              <w:rPr>
                <w:rFonts w:eastAsia="Times New Roman" w:cstheme="minorHAnsi"/>
                <w:bCs/>
                <w:sz w:val="20"/>
                <w:szCs w:val="20"/>
              </w:rPr>
              <w:lastRenderedPageBreak/>
              <w:t>Karta sieciowa LAN 10/100/1000 Ethernet RJ 45 zintegrowana z płytą główną oraz WLAN 802.11b/g/n/</w:t>
            </w:r>
            <w:r w:rsidRPr="005F560F">
              <w:rPr>
                <w:rFonts w:eastAsia="Times New Roman" w:cstheme="minorHAnsi"/>
                <w:b/>
                <w:bCs/>
                <w:sz w:val="20"/>
                <w:szCs w:val="20"/>
              </w:rPr>
              <w:t xml:space="preserve">AC </w:t>
            </w:r>
            <w:r w:rsidRPr="005F560F">
              <w:rPr>
                <w:rFonts w:eastAsia="Times New Roman" w:cstheme="minorHAnsi"/>
                <w:bCs/>
                <w:sz w:val="20"/>
                <w:szCs w:val="20"/>
              </w:rPr>
              <w:t xml:space="preserve">+ Bluetooth 5 (COMBO), zintegrowany z płytą główną lub w postaci wewnętrznego modułu mini-PCI Express. </w:t>
            </w:r>
          </w:p>
          <w:p w14:paraId="159E4926" w14:textId="77777777" w:rsidR="000C2089" w:rsidRPr="005F560F" w:rsidRDefault="000C2089" w:rsidP="000C2089">
            <w:pPr>
              <w:numPr>
                <w:ilvl w:val="1"/>
                <w:numId w:val="3"/>
              </w:num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 xml:space="preserve">Klawiatura (układ US -QWERTY), min 102 klawisze z wydzieloną strefą klawiszy numerycznych. </w:t>
            </w:r>
            <w:proofErr w:type="spellStart"/>
            <w:r w:rsidRPr="005F560F">
              <w:rPr>
                <w:rFonts w:eastAsia="Times New Roman" w:cstheme="minorHAnsi"/>
                <w:bCs/>
                <w:sz w:val="20"/>
                <w:szCs w:val="20"/>
                <w:lang w:eastAsia="pl-PL"/>
              </w:rPr>
              <w:t>Touchpad</w:t>
            </w:r>
            <w:proofErr w:type="spellEnd"/>
            <w:r w:rsidRPr="005F560F">
              <w:rPr>
                <w:rFonts w:eastAsia="Times New Roman" w:cstheme="minorHAnsi"/>
                <w:bCs/>
                <w:sz w:val="20"/>
                <w:szCs w:val="20"/>
                <w:lang w:eastAsia="pl-PL"/>
              </w:rPr>
              <w:t xml:space="preserve"> </w:t>
            </w:r>
          </w:p>
          <w:p w14:paraId="7468E5C8" w14:textId="77777777" w:rsidR="000C2089" w:rsidRPr="005F560F" w:rsidRDefault="000C2089" w:rsidP="000C2089">
            <w:pPr>
              <w:numPr>
                <w:ilvl w:val="1"/>
                <w:numId w:val="3"/>
              </w:numPr>
              <w:spacing w:after="0" w:line="240" w:lineRule="auto"/>
              <w:rPr>
                <w:rFonts w:eastAsia="Times New Roman" w:cstheme="minorHAnsi"/>
                <w:bCs/>
                <w:sz w:val="20"/>
                <w:szCs w:val="20"/>
                <w:lang w:eastAsia="pl-PL"/>
              </w:rPr>
            </w:pPr>
            <w:r w:rsidRPr="005F560F">
              <w:rPr>
                <w:rFonts w:eastAsia="Times New Roman" w:cstheme="minorHAnsi"/>
                <w:bCs/>
                <w:sz w:val="20"/>
                <w:szCs w:val="20"/>
                <w:lang w:eastAsia="pl-PL"/>
              </w:rPr>
              <w:t>Możliwość telefonicznego sprawdzenia konfiguracji sprzętowej komputera oraz warunków gwarancji po podaniu numeru seryjnego bezpośrednio u producenta lub jego przedstawiciela.</w:t>
            </w:r>
          </w:p>
          <w:p w14:paraId="77442596" w14:textId="77777777" w:rsidR="000C2089" w:rsidRPr="005F560F" w:rsidRDefault="000C2089" w:rsidP="00596C32">
            <w:pPr>
              <w:spacing w:after="0" w:line="240" w:lineRule="auto"/>
              <w:rPr>
                <w:rFonts w:eastAsia="Times New Roman" w:cstheme="minorHAnsi"/>
                <w:bCs/>
                <w:sz w:val="20"/>
                <w:szCs w:val="20"/>
                <w:lang w:eastAsia="pl-PL"/>
              </w:rPr>
            </w:pPr>
          </w:p>
        </w:tc>
        <w:tc>
          <w:tcPr>
            <w:tcW w:w="3402" w:type="dxa"/>
            <w:tcBorders>
              <w:top w:val="single" w:sz="4" w:space="0" w:color="auto"/>
              <w:left w:val="single" w:sz="4" w:space="0" w:color="auto"/>
              <w:bottom w:val="single" w:sz="4" w:space="0" w:color="auto"/>
              <w:right w:val="single" w:sz="4" w:space="0" w:color="auto"/>
            </w:tcBorders>
          </w:tcPr>
          <w:p w14:paraId="0C62D61E" w14:textId="77777777" w:rsidR="000C2089" w:rsidRPr="005F560F" w:rsidRDefault="000C2089" w:rsidP="00596C32">
            <w:pPr>
              <w:tabs>
                <w:tab w:val="left" w:pos="2776"/>
              </w:tabs>
              <w:spacing w:after="0" w:line="240" w:lineRule="auto"/>
              <w:rPr>
                <w:rFonts w:eastAsia="Times New Roman" w:cstheme="minorHAnsi"/>
                <w:sz w:val="20"/>
                <w:szCs w:val="20"/>
                <w:lang w:eastAsia="pl-PL"/>
              </w:rPr>
            </w:pPr>
          </w:p>
        </w:tc>
      </w:tr>
    </w:tbl>
    <w:p w14:paraId="5C1BC4FD" w14:textId="77777777" w:rsidR="000C2089" w:rsidRPr="005F560F" w:rsidRDefault="000C2089" w:rsidP="000C2089">
      <w:pPr>
        <w:tabs>
          <w:tab w:val="left" w:pos="2295"/>
        </w:tabs>
        <w:rPr>
          <w:rFonts w:cstheme="minorHAnsi"/>
          <w:sz w:val="20"/>
          <w:szCs w:val="20"/>
        </w:rPr>
      </w:pPr>
    </w:p>
    <w:p w14:paraId="30611592" w14:textId="4B254293" w:rsidR="000C2089" w:rsidRPr="000C2089" w:rsidRDefault="000C2089" w:rsidP="000C2089">
      <w:pPr>
        <w:tabs>
          <w:tab w:val="left" w:pos="2295"/>
        </w:tabs>
        <w:rPr>
          <w:rFonts w:cstheme="minorHAnsi"/>
          <w:b/>
          <w:sz w:val="20"/>
          <w:szCs w:val="20"/>
          <w:u w:val="single"/>
        </w:rPr>
      </w:pPr>
    </w:p>
    <w:tbl>
      <w:tblPr>
        <w:tblW w:w="10178" w:type="dxa"/>
        <w:tblInd w:w="-289" w:type="dxa"/>
        <w:tblLayout w:type="fixed"/>
        <w:tblCellMar>
          <w:left w:w="10" w:type="dxa"/>
          <w:right w:w="10" w:type="dxa"/>
        </w:tblCellMar>
        <w:tblLook w:val="0000" w:firstRow="0" w:lastRow="0" w:firstColumn="0" w:lastColumn="0" w:noHBand="0" w:noVBand="0"/>
      </w:tblPr>
      <w:tblGrid>
        <w:gridCol w:w="568"/>
        <w:gridCol w:w="2255"/>
        <w:gridCol w:w="3811"/>
        <w:gridCol w:w="3544"/>
      </w:tblGrid>
      <w:tr w:rsidR="000C2089" w:rsidRPr="005F560F" w14:paraId="280A58A1" w14:textId="77777777" w:rsidTr="007C6164">
        <w:tc>
          <w:tcPr>
            <w:tcW w:w="1017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A7B8FED" w14:textId="1A472DD8" w:rsidR="000C2089" w:rsidRPr="000C2089" w:rsidRDefault="000C2089" w:rsidP="000C2089">
            <w:pPr>
              <w:spacing w:after="0" w:line="240" w:lineRule="auto"/>
              <w:ind w:left="360"/>
              <w:jc w:val="center"/>
              <w:rPr>
                <w:rFonts w:cstheme="minorHAnsi"/>
                <w:b/>
                <w:sz w:val="24"/>
                <w:szCs w:val="24"/>
              </w:rPr>
            </w:pPr>
            <w:r>
              <w:rPr>
                <w:rFonts w:cstheme="minorHAnsi"/>
                <w:b/>
                <w:sz w:val="24"/>
                <w:szCs w:val="24"/>
              </w:rPr>
              <w:t>3.</w:t>
            </w:r>
            <w:r w:rsidRPr="000C2089">
              <w:rPr>
                <w:rFonts w:cstheme="minorHAnsi"/>
                <w:b/>
                <w:sz w:val="24"/>
                <w:szCs w:val="24"/>
              </w:rPr>
              <w:t>TABLET</w:t>
            </w:r>
          </w:p>
          <w:p w14:paraId="4D71F680" w14:textId="430824E0" w:rsidR="000C2089" w:rsidRPr="000C2089" w:rsidRDefault="000C2089" w:rsidP="000C2089">
            <w:pPr>
              <w:spacing w:after="0" w:line="240" w:lineRule="auto"/>
              <w:jc w:val="center"/>
              <w:rPr>
                <w:rFonts w:cstheme="minorHAnsi"/>
                <w:b/>
                <w:sz w:val="12"/>
                <w:szCs w:val="12"/>
              </w:rPr>
            </w:pPr>
          </w:p>
        </w:tc>
      </w:tr>
      <w:tr w:rsidR="000C2089" w:rsidRPr="005F560F" w14:paraId="175037F6" w14:textId="77777777" w:rsidTr="00596C32">
        <w:tc>
          <w:tcPr>
            <w:tcW w:w="5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7855EF4" w14:textId="77777777" w:rsidR="000C2089" w:rsidRPr="005F560F" w:rsidRDefault="000C2089" w:rsidP="00596C32">
            <w:pPr>
              <w:spacing w:after="0" w:line="240" w:lineRule="auto"/>
              <w:jc w:val="center"/>
              <w:rPr>
                <w:rFonts w:cstheme="minorHAnsi"/>
                <w:b/>
                <w:sz w:val="20"/>
                <w:szCs w:val="20"/>
              </w:rPr>
            </w:pPr>
            <w:r w:rsidRPr="005F560F">
              <w:rPr>
                <w:rFonts w:cstheme="minorHAnsi"/>
                <w:b/>
                <w:sz w:val="20"/>
                <w:szCs w:val="20"/>
              </w:rPr>
              <w:t>L.p.</w:t>
            </w:r>
          </w:p>
        </w:tc>
        <w:tc>
          <w:tcPr>
            <w:tcW w:w="225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298731B" w14:textId="77777777" w:rsidR="000C2089" w:rsidRPr="005F560F" w:rsidRDefault="000C2089" w:rsidP="00596C32">
            <w:pPr>
              <w:autoSpaceDE w:val="0"/>
              <w:spacing w:after="0" w:line="240" w:lineRule="auto"/>
              <w:jc w:val="center"/>
              <w:rPr>
                <w:rFonts w:cstheme="minorHAnsi"/>
                <w:sz w:val="20"/>
                <w:szCs w:val="20"/>
              </w:rPr>
            </w:pPr>
            <w:r w:rsidRPr="005F560F">
              <w:rPr>
                <w:rFonts w:cstheme="minorHAnsi"/>
                <w:b/>
                <w:sz w:val="20"/>
                <w:szCs w:val="20"/>
                <w:lang w:eastAsia="pl-PL"/>
              </w:rPr>
              <w:t>Nazwa komponentu</w:t>
            </w:r>
          </w:p>
        </w:tc>
        <w:tc>
          <w:tcPr>
            <w:tcW w:w="381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5D84C30D" w14:textId="77777777" w:rsidR="000C2089" w:rsidRPr="005F560F" w:rsidRDefault="000C2089" w:rsidP="00596C32">
            <w:pPr>
              <w:spacing w:after="0" w:line="240" w:lineRule="auto"/>
              <w:jc w:val="center"/>
              <w:rPr>
                <w:rFonts w:cstheme="minorHAnsi"/>
                <w:b/>
                <w:sz w:val="20"/>
                <w:szCs w:val="20"/>
              </w:rPr>
            </w:pPr>
            <w:r w:rsidRPr="005F560F">
              <w:rPr>
                <w:rFonts w:cstheme="minorHAnsi"/>
                <w:b/>
                <w:sz w:val="20"/>
                <w:szCs w:val="20"/>
              </w:rPr>
              <w:t>Opis minimalnych wymagań</w:t>
            </w:r>
          </w:p>
        </w:tc>
        <w:tc>
          <w:tcPr>
            <w:tcW w:w="35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493BA775" w14:textId="77777777" w:rsidR="000C2089" w:rsidRPr="00A51AFA" w:rsidRDefault="000C2089" w:rsidP="00596C32">
            <w:pPr>
              <w:spacing w:after="0" w:line="240" w:lineRule="auto"/>
              <w:jc w:val="center"/>
              <w:rPr>
                <w:rFonts w:cstheme="minorHAnsi"/>
                <w:b/>
                <w:sz w:val="12"/>
                <w:szCs w:val="12"/>
              </w:rPr>
            </w:pPr>
            <w:r w:rsidRPr="00A51AFA">
              <w:rPr>
                <w:rFonts w:cstheme="minorHAnsi"/>
                <w:b/>
                <w:sz w:val="12"/>
                <w:szCs w:val="12"/>
              </w:rPr>
              <w:t>Parametr</w:t>
            </w:r>
          </w:p>
          <w:p w14:paraId="10941643" w14:textId="77777777" w:rsidR="000C2089" w:rsidRPr="00A51AFA" w:rsidRDefault="000C2089" w:rsidP="00596C32">
            <w:pPr>
              <w:spacing w:after="0" w:line="240" w:lineRule="auto"/>
              <w:jc w:val="center"/>
              <w:rPr>
                <w:rFonts w:cstheme="minorHAnsi"/>
                <w:b/>
                <w:sz w:val="12"/>
                <w:szCs w:val="12"/>
              </w:rPr>
            </w:pPr>
            <w:r w:rsidRPr="00A51AFA">
              <w:rPr>
                <w:rFonts w:cstheme="minorHAnsi"/>
                <w:b/>
                <w:sz w:val="12"/>
                <w:szCs w:val="12"/>
              </w:rPr>
              <w:t>Oferowany</w:t>
            </w:r>
          </w:p>
          <w:p w14:paraId="1C26CB41" w14:textId="77777777" w:rsidR="000C2089" w:rsidRPr="00A51AFA" w:rsidRDefault="000C2089" w:rsidP="00596C32">
            <w:pPr>
              <w:autoSpaceDE w:val="0"/>
              <w:spacing w:after="0" w:line="240" w:lineRule="auto"/>
              <w:jc w:val="center"/>
              <w:rPr>
                <w:rFonts w:cstheme="minorHAnsi"/>
                <w:sz w:val="12"/>
                <w:szCs w:val="12"/>
              </w:rPr>
            </w:pPr>
            <w:r w:rsidRPr="00A51AFA">
              <w:rPr>
                <w:rFonts w:cstheme="minorHAnsi"/>
                <w:b/>
                <w:bCs/>
                <w:sz w:val="12"/>
                <w:szCs w:val="12"/>
              </w:rPr>
              <w:t>(WYPEŁNIA WYKONAWCA, wpisać wartość oferowaną wraz z podaniem nazwy producenta, typu/modelu)</w:t>
            </w:r>
          </w:p>
        </w:tc>
      </w:tr>
      <w:tr w:rsidR="000C2089" w:rsidRPr="005F560F" w14:paraId="6B09A341" w14:textId="77777777" w:rsidTr="00596C32">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F8672" w14:textId="77777777" w:rsidR="000C2089" w:rsidRPr="005F560F" w:rsidRDefault="000C2089" w:rsidP="000C2089">
            <w:pPr>
              <w:numPr>
                <w:ilvl w:val="0"/>
                <w:numId w:val="6"/>
              </w:numPr>
              <w:suppressAutoHyphens/>
              <w:autoSpaceDN w:val="0"/>
              <w:spacing w:after="0" w:line="240" w:lineRule="auto"/>
              <w:textAlignment w:val="baseline"/>
              <w:rPr>
                <w:rFonts w:eastAsia="SimSun" w:cstheme="minorHAnsi"/>
                <w:bCs/>
                <w:sz w:val="20"/>
                <w:szCs w:val="20"/>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5B873" w14:textId="77777777" w:rsidR="000C2089" w:rsidRPr="005F560F" w:rsidRDefault="000C2089" w:rsidP="00596C32">
            <w:pPr>
              <w:spacing w:after="0" w:line="240" w:lineRule="auto"/>
              <w:rPr>
                <w:rFonts w:eastAsia="SimSun" w:cstheme="minorHAnsi"/>
                <w:bCs/>
                <w:sz w:val="20"/>
                <w:szCs w:val="20"/>
              </w:rPr>
            </w:pPr>
            <w:r w:rsidRPr="005F560F">
              <w:rPr>
                <w:rFonts w:eastAsia="SimSun" w:cstheme="minorHAnsi"/>
                <w:bCs/>
                <w:sz w:val="20"/>
                <w:szCs w:val="20"/>
              </w:rPr>
              <w:t>Typ</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2097E" w14:textId="77777777" w:rsidR="000C2089" w:rsidRPr="005F560F" w:rsidRDefault="000C2089" w:rsidP="00596C32">
            <w:pPr>
              <w:spacing w:after="0" w:line="240" w:lineRule="auto"/>
              <w:rPr>
                <w:rFonts w:cstheme="minorHAnsi"/>
                <w:sz w:val="20"/>
                <w:szCs w:val="20"/>
              </w:rPr>
            </w:pPr>
            <w:r w:rsidRPr="005F560F">
              <w:rPr>
                <w:rFonts w:eastAsia="SimSun" w:cstheme="minorHAnsi"/>
                <w:bCs/>
                <w:sz w:val="20"/>
                <w:szCs w:val="20"/>
              </w:rPr>
              <w:t xml:space="preserve">Tablet.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2E7F6" w14:textId="77777777" w:rsidR="000C2089" w:rsidRPr="00A51AFA" w:rsidRDefault="000C2089" w:rsidP="00596C32">
            <w:pPr>
              <w:spacing w:after="0" w:line="240" w:lineRule="auto"/>
              <w:jc w:val="center"/>
              <w:rPr>
                <w:rFonts w:eastAsia="SimSun" w:cstheme="minorHAnsi"/>
                <w:bCs/>
                <w:sz w:val="12"/>
                <w:szCs w:val="12"/>
              </w:rPr>
            </w:pPr>
          </w:p>
        </w:tc>
      </w:tr>
      <w:tr w:rsidR="000C2089" w:rsidRPr="005F560F" w14:paraId="1AB72650" w14:textId="77777777" w:rsidTr="00596C32">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8E694" w14:textId="77777777" w:rsidR="000C2089" w:rsidRPr="005F560F" w:rsidRDefault="000C2089" w:rsidP="000C2089">
            <w:pPr>
              <w:numPr>
                <w:ilvl w:val="0"/>
                <w:numId w:val="5"/>
              </w:numPr>
              <w:suppressAutoHyphens/>
              <w:autoSpaceDN w:val="0"/>
              <w:spacing w:after="0" w:line="240" w:lineRule="auto"/>
              <w:textAlignment w:val="baseline"/>
              <w:rPr>
                <w:rFonts w:eastAsia="SimSun" w:cstheme="minorHAnsi"/>
                <w:bCs/>
                <w:sz w:val="20"/>
                <w:szCs w:val="20"/>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2A03F" w14:textId="77777777" w:rsidR="000C2089" w:rsidRPr="005F560F" w:rsidRDefault="000C2089" w:rsidP="00596C32">
            <w:pPr>
              <w:spacing w:after="0" w:line="240" w:lineRule="auto"/>
              <w:rPr>
                <w:rFonts w:eastAsia="SimSun" w:cstheme="minorHAnsi"/>
                <w:bCs/>
                <w:sz w:val="20"/>
                <w:szCs w:val="20"/>
              </w:rPr>
            </w:pPr>
            <w:r w:rsidRPr="005F560F">
              <w:rPr>
                <w:rFonts w:eastAsia="SimSun" w:cstheme="minorHAnsi"/>
                <w:bCs/>
                <w:sz w:val="20"/>
                <w:szCs w:val="20"/>
              </w:rPr>
              <w:t>Ekran – przekątna</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A5AB1" w14:textId="77777777" w:rsidR="000C2089" w:rsidRPr="005F560F" w:rsidRDefault="000C2089" w:rsidP="00596C32">
            <w:pPr>
              <w:spacing w:after="0" w:line="240" w:lineRule="auto"/>
              <w:rPr>
                <w:rFonts w:cstheme="minorHAnsi"/>
                <w:bCs/>
                <w:sz w:val="20"/>
                <w:szCs w:val="20"/>
              </w:rPr>
            </w:pPr>
            <w:r w:rsidRPr="005F560F">
              <w:rPr>
                <w:rFonts w:cstheme="minorHAnsi"/>
                <w:bCs/>
                <w:sz w:val="20"/>
                <w:szCs w:val="20"/>
              </w:rPr>
              <w:t>Minimum 10,1”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60EEC" w14:textId="77777777" w:rsidR="000C2089" w:rsidRPr="005F560F" w:rsidRDefault="000C2089" w:rsidP="00596C32">
            <w:pPr>
              <w:spacing w:after="0" w:line="240" w:lineRule="auto"/>
              <w:jc w:val="center"/>
              <w:rPr>
                <w:rFonts w:cstheme="minorHAnsi"/>
                <w:bCs/>
                <w:sz w:val="20"/>
                <w:szCs w:val="20"/>
              </w:rPr>
            </w:pPr>
          </w:p>
        </w:tc>
      </w:tr>
      <w:tr w:rsidR="000C2089" w:rsidRPr="005F560F" w14:paraId="792257F0" w14:textId="77777777" w:rsidTr="00596C32">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595D7" w14:textId="77777777" w:rsidR="000C2089" w:rsidRPr="005F560F" w:rsidRDefault="000C2089" w:rsidP="000C2089">
            <w:pPr>
              <w:numPr>
                <w:ilvl w:val="0"/>
                <w:numId w:val="5"/>
              </w:numPr>
              <w:suppressAutoHyphens/>
              <w:autoSpaceDN w:val="0"/>
              <w:spacing w:after="0" w:line="240" w:lineRule="auto"/>
              <w:textAlignment w:val="baseline"/>
              <w:rPr>
                <w:rFonts w:eastAsia="SimSun" w:cstheme="minorHAnsi"/>
                <w:bCs/>
                <w:sz w:val="20"/>
                <w:szCs w:val="20"/>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24BF9" w14:textId="77777777" w:rsidR="000C2089" w:rsidRPr="005F560F" w:rsidRDefault="000C2089" w:rsidP="00596C32">
            <w:pPr>
              <w:spacing w:after="0" w:line="240" w:lineRule="auto"/>
              <w:rPr>
                <w:rFonts w:cstheme="minorHAnsi"/>
                <w:sz w:val="20"/>
                <w:szCs w:val="20"/>
              </w:rPr>
            </w:pPr>
            <w:r w:rsidRPr="005F560F">
              <w:rPr>
                <w:rFonts w:eastAsia="SimSun" w:cstheme="minorHAnsi"/>
                <w:bCs/>
                <w:sz w:val="20"/>
                <w:szCs w:val="20"/>
              </w:rPr>
              <w:t>Pami</w:t>
            </w:r>
            <w:r w:rsidRPr="005F560F">
              <w:rPr>
                <w:rFonts w:eastAsia="MS Mincho" w:cstheme="minorHAnsi"/>
                <w:bCs/>
                <w:sz w:val="20"/>
                <w:szCs w:val="20"/>
              </w:rPr>
              <w:t>ęć</w:t>
            </w:r>
            <w:r w:rsidRPr="005F560F">
              <w:rPr>
                <w:rFonts w:eastAsia="SimSun" w:cstheme="minorHAnsi"/>
                <w:bCs/>
                <w:sz w:val="20"/>
                <w:szCs w:val="20"/>
              </w:rPr>
              <w:t xml:space="preserve"> operacyjna</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95478" w14:textId="77777777" w:rsidR="000C2089" w:rsidRPr="005F560F" w:rsidRDefault="000C2089" w:rsidP="00596C32">
            <w:pPr>
              <w:spacing w:after="0" w:line="240" w:lineRule="auto"/>
              <w:rPr>
                <w:rFonts w:cstheme="minorHAnsi"/>
                <w:sz w:val="20"/>
                <w:szCs w:val="20"/>
              </w:rPr>
            </w:pPr>
            <w:r w:rsidRPr="005F560F">
              <w:rPr>
                <w:rFonts w:cstheme="minorHAnsi"/>
                <w:bCs/>
                <w:sz w:val="20"/>
                <w:szCs w:val="20"/>
              </w:rPr>
              <w:t>minimum 4GB</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A3E3D" w14:textId="77777777" w:rsidR="000C2089" w:rsidRPr="005F560F" w:rsidRDefault="000C2089" w:rsidP="00596C32">
            <w:pPr>
              <w:spacing w:after="0" w:line="240" w:lineRule="auto"/>
              <w:jc w:val="center"/>
              <w:rPr>
                <w:rFonts w:cstheme="minorHAnsi"/>
                <w:bCs/>
                <w:sz w:val="20"/>
                <w:szCs w:val="20"/>
              </w:rPr>
            </w:pPr>
          </w:p>
        </w:tc>
      </w:tr>
      <w:tr w:rsidR="000C2089" w:rsidRPr="005F560F" w14:paraId="4EF71C6C" w14:textId="77777777" w:rsidTr="00596C32">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491B7" w14:textId="77777777" w:rsidR="000C2089" w:rsidRPr="005F560F" w:rsidRDefault="000C2089" w:rsidP="000C2089">
            <w:pPr>
              <w:numPr>
                <w:ilvl w:val="0"/>
                <w:numId w:val="5"/>
              </w:numPr>
              <w:suppressAutoHyphens/>
              <w:autoSpaceDN w:val="0"/>
              <w:spacing w:after="0" w:line="240" w:lineRule="auto"/>
              <w:textAlignment w:val="baseline"/>
              <w:rPr>
                <w:rFonts w:eastAsia="SimSun" w:cstheme="minorHAnsi"/>
                <w:bCs/>
                <w:sz w:val="20"/>
                <w:szCs w:val="20"/>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6F951" w14:textId="77777777" w:rsidR="000C2089" w:rsidRPr="005F560F" w:rsidRDefault="000C2089" w:rsidP="00596C32">
            <w:pPr>
              <w:spacing w:after="0" w:line="240" w:lineRule="auto"/>
              <w:rPr>
                <w:rFonts w:cstheme="minorHAnsi"/>
                <w:sz w:val="20"/>
                <w:szCs w:val="20"/>
              </w:rPr>
            </w:pPr>
            <w:r w:rsidRPr="005F560F">
              <w:rPr>
                <w:rFonts w:eastAsia="SimSun" w:cstheme="minorHAnsi"/>
                <w:bCs/>
                <w:sz w:val="20"/>
                <w:szCs w:val="20"/>
              </w:rPr>
              <w:t>Pamięć masowa (wewnętrzna)</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7581D" w14:textId="77777777" w:rsidR="000C2089" w:rsidRPr="005F560F" w:rsidRDefault="000C2089" w:rsidP="00596C32">
            <w:pPr>
              <w:spacing w:after="0" w:line="240" w:lineRule="auto"/>
              <w:rPr>
                <w:rFonts w:cstheme="minorHAnsi"/>
                <w:sz w:val="20"/>
                <w:szCs w:val="20"/>
              </w:rPr>
            </w:pPr>
            <w:r w:rsidRPr="005F560F">
              <w:rPr>
                <w:rFonts w:cstheme="minorHAnsi"/>
                <w:bCs/>
                <w:sz w:val="20"/>
                <w:szCs w:val="20"/>
              </w:rPr>
              <w:t xml:space="preserve">minimum 128GB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C3983" w14:textId="77777777" w:rsidR="000C2089" w:rsidRPr="005F560F" w:rsidRDefault="000C2089" w:rsidP="00596C32">
            <w:pPr>
              <w:spacing w:after="0" w:line="240" w:lineRule="auto"/>
              <w:jc w:val="center"/>
              <w:rPr>
                <w:rFonts w:cstheme="minorHAnsi"/>
                <w:bCs/>
                <w:sz w:val="20"/>
                <w:szCs w:val="20"/>
              </w:rPr>
            </w:pPr>
          </w:p>
        </w:tc>
      </w:tr>
      <w:tr w:rsidR="000C2089" w:rsidRPr="005F560F" w14:paraId="326D9E9A" w14:textId="77777777" w:rsidTr="00596C32">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A4029" w14:textId="77777777" w:rsidR="000C2089" w:rsidRPr="005F560F" w:rsidRDefault="000C2089" w:rsidP="000C2089">
            <w:pPr>
              <w:numPr>
                <w:ilvl w:val="0"/>
                <w:numId w:val="5"/>
              </w:numPr>
              <w:suppressAutoHyphens/>
              <w:autoSpaceDN w:val="0"/>
              <w:spacing w:after="0" w:line="240" w:lineRule="auto"/>
              <w:textAlignment w:val="baseline"/>
              <w:rPr>
                <w:rFonts w:eastAsia="SimSun" w:cstheme="minorHAnsi"/>
                <w:bCs/>
                <w:sz w:val="20"/>
                <w:szCs w:val="20"/>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C5870" w14:textId="77777777" w:rsidR="000C2089" w:rsidRPr="005F560F" w:rsidRDefault="000C2089" w:rsidP="00596C32">
            <w:pPr>
              <w:spacing w:after="0" w:line="240" w:lineRule="auto"/>
              <w:rPr>
                <w:rFonts w:eastAsia="SimSun" w:cstheme="minorHAnsi"/>
                <w:bCs/>
                <w:sz w:val="20"/>
                <w:szCs w:val="20"/>
              </w:rPr>
            </w:pPr>
            <w:r w:rsidRPr="005F560F">
              <w:rPr>
                <w:rFonts w:eastAsia="SimSun" w:cstheme="minorHAnsi"/>
                <w:bCs/>
                <w:sz w:val="20"/>
                <w:szCs w:val="20"/>
              </w:rPr>
              <w:t>Rozdzielczość ekranu</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977C3" w14:textId="77777777" w:rsidR="000C2089" w:rsidRPr="005F560F" w:rsidRDefault="000C2089" w:rsidP="00596C32">
            <w:pPr>
              <w:spacing w:after="0" w:line="240" w:lineRule="auto"/>
              <w:rPr>
                <w:rFonts w:cstheme="minorHAnsi"/>
                <w:bCs/>
                <w:sz w:val="20"/>
                <w:szCs w:val="20"/>
              </w:rPr>
            </w:pPr>
            <w:r w:rsidRPr="005F560F">
              <w:rPr>
                <w:rFonts w:cstheme="minorHAnsi"/>
                <w:bCs/>
                <w:sz w:val="20"/>
                <w:szCs w:val="20"/>
              </w:rPr>
              <w:t>minimum 1920 x 1200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43AB9" w14:textId="77777777" w:rsidR="000C2089" w:rsidRPr="005F560F" w:rsidRDefault="000C2089" w:rsidP="00596C32">
            <w:pPr>
              <w:spacing w:after="0" w:line="240" w:lineRule="auto"/>
              <w:jc w:val="center"/>
              <w:rPr>
                <w:rFonts w:cstheme="minorHAnsi"/>
                <w:bCs/>
                <w:sz w:val="20"/>
                <w:szCs w:val="20"/>
              </w:rPr>
            </w:pPr>
          </w:p>
        </w:tc>
      </w:tr>
      <w:tr w:rsidR="000C2089" w:rsidRPr="005F560F" w14:paraId="79E0173B" w14:textId="77777777" w:rsidTr="00596C32">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A5A28" w14:textId="77777777" w:rsidR="000C2089" w:rsidRPr="005F560F" w:rsidRDefault="000C2089" w:rsidP="000C2089">
            <w:pPr>
              <w:numPr>
                <w:ilvl w:val="0"/>
                <w:numId w:val="5"/>
              </w:numPr>
              <w:suppressAutoHyphens/>
              <w:autoSpaceDN w:val="0"/>
              <w:spacing w:after="0" w:line="240" w:lineRule="auto"/>
              <w:textAlignment w:val="baseline"/>
              <w:rPr>
                <w:rFonts w:eastAsia="SimSun" w:cstheme="minorHAnsi"/>
                <w:bCs/>
                <w:sz w:val="20"/>
                <w:szCs w:val="20"/>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16CB3" w14:textId="77777777" w:rsidR="000C2089" w:rsidRPr="005F560F" w:rsidRDefault="000C2089" w:rsidP="00596C32">
            <w:pPr>
              <w:spacing w:after="0" w:line="240" w:lineRule="auto"/>
              <w:rPr>
                <w:rFonts w:eastAsia="SimSun" w:cstheme="minorHAnsi"/>
                <w:bCs/>
                <w:sz w:val="20"/>
                <w:szCs w:val="20"/>
              </w:rPr>
            </w:pPr>
            <w:r w:rsidRPr="005F560F">
              <w:rPr>
                <w:rFonts w:eastAsia="SimSun" w:cstheme="minorHAnsi"/>
                <w:bCs/>
                <w:sz w:val="20"/>
                <w:szCs w:val="20"/>
              </w:rPr>
              <w:t xml:space="preserve">Wbudowany modem </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3E365" w14:textId="77777777" w:rsidR="000C2089" w:rsidRPr="005F560F" w:rsidRDefault="000C2089" w:rsidP="00596C32">
            <w:pPr>
              <w:spacing w:after="0" w:line="240" w:lineRule="auto"/>
              <w:rPr>
                <w:rFonts w:cstheme="minorHAnsi"/>
                <w:bCs/>
                <w:sz w:val="20"/>
                <w:szCs w:val="20"/>
              </w:rPr>
            </w:pPr>
            <w:r w:rsidRPr="005F560F">
              <w:rPr>
                <w:rFonts w:cstheme="minorHAnsi"/>
                <w:bCs/>
                <w:sz w:val="20"/>
                <w:szCs w:val="20"/>
              </w:rPr>
              <w:t xml:space="preserve">3G/LTE + </w:t>
            </w:r>
            <w:proofErr w:type="spellStart"/>
            <w:r w:rsidRPr="005F560F">
              <w:rPr>
                <w:rFonts w:cstheme="minorHAnsi"/>
                <w:bCs/>
                <w:sz w:val="20"/>
                <w:szCs w:val="20"/>
              </w:rPr>
              <w:t>WiFi</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787C2" w14:textId="77777777" w:rsidR="000C2089" w:rsidRPr="005F560F" w:rsidRDefault="000C2089" w:rsidP="00596C32">
            <w:pPr>
              <w:spacing w:after="0" w:line="240" w:lineRule="auto"/>
              <w:jc w:val="center"/>
              <w:rPr>
                <w:rFonts w:cstheme="minorHAnsi"/>
                <w:bCs/>
                <w:sz w:val="20"/>
                <w:szCs w:val="20"/>
              </w:rPr>
            </w:pPr>
          </w:p>
        </w:tc>
      </w:tr>
      <w:tr w:rsidR="000C2089" w:rsidRPr="005F560F" w14:paraId="5979E4B5" w14:textId="77777777" w:rsidTr="00596C32">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83915" w14:textId="77777777" w:rsidR="000C2089" w:rsidRPr="005F560F" w:rsidRDefault="000C2089" w:rsidP="000C2089">
            <w:pPr>
              <w:numPr>
                <w:ilvl w:val="0"/>
                <w:numId w:val="5"/>
              </w:numPr>
              <w:suppressAutoHyphens/>
              <w:autoSpaceDN w:val="0"/>
              <w:spacing w:after="0" w:line="240" w:lineRule="auto"/>
              <w:textAlignment w:val="baseline"/>
              <w:rPr>
                <w:rFonts w:eastAsia="SimSun" w:cstheme="minorHAnsi"/>
                <w:bCs/>
                <w:sz w:val="20"/>
                <w:szCs w:val="20"/>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29DD6" w14:textId="77777777" w:rsidR="000C2089" w:rsidRPr="005F560F" w:rsidRDefault="000C2089" w:rsidP="00596C32">
            <w:pPr>
              <w:spacing w:after="0" w:line="240" w:lineRule="auto"/>
              <w:rPr>
                <w:rFonts w:cstheme="minorHAnsi"/>
                <w:sz w:val="20"/>
                <w:szCs w:val="20"/>
              </w:rPr>
            </w:pPr>
            <w:r w:rsidRPr="005F560F">
              <w:rPr>
                <w:rFonts w:eastAsia="SimSun" w:cstheme="minorHAnsi"/>
                <w:bCs/>
                <w:sz w:val="20"/>
                <w:szCs w:val="20"/>
              </w:rPr>
              <w:t xml:space="preserve">Możliwość szyfrowania dysku </w:t>
            </w:r>
            <w:r w:rsidRPr="005F560F">
              <w:rPr>
                <w:rFonts w:eastAsia="SimSun" w:cstheme="minorHAnsi"/>
                <w:bCs/>
                <w:sz w:val="20"/>
                <w:szCs w:val="20"/>
                <w:vertAlign w:val="superscript"/>
              </w:rPr>
              <w:t>*</w:t>
            </w:r>
            <w:r w:rsidRPr="005F560F">
              <w:rPr>
                <w:rFonts w:eastAsia="SimSun" w:cstheme="minorHAnsi"/>
                <w:bCs/>
                <w:sz w:val="20"/>
                <w:szCs w:val="20"/>
              </w:rPr>
              <w:t>)</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E1853" w14:textId="77777777" w:rsidR="000C2089" w:rsidRPr="005F560F" w:rsidRDefault="000C2089" w:rsidP="00596C32">
            <w:pPr>
              <w:spacing w:after="0" w:line="240" w:lineRule="auto"/>
              <w:rPr>
                <w:rFonts w:cstheme="minorHAnsi"/>
                <w:bCs/>
                <w:sz w:val="20"/>
                <w:szCs w:val="20"/>
              </w:rPr>
            </w:pPr>
            <w:r w:rsidRPr="005F560F">
              <w:rPr>
                <w:rFonts w:cstheme="minorHAnsi"/>
                <w:bCs/>
                <w:sz w:val="20"/>
                <w:szCs w:val="20"/>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7EC1C" w14:textId="77777777" w:rsidR="000C2089" w:rsidRPr="005F560F" w:rsidRDefault="000C2089" w:rsidP="00596C32">
            <w:pPr>
              <w:spacing w:after="0" w:line="240" w:lineRule="auto"/>
              <w:jc w:val="center"/>
              <w:rPr>
                <w:rFonts w:cstheme="minorHAnsi"/>
                <w:bCs/>
                <w:sz w:val="20"/>
                <w:szCs w:val="20"/>
              </w:rPr>
            </w:pPr>
          </w:p>
        </w:tc>
      </w:tr>
      <w:tr w:rsidR="000C2089" w:rsidRPr="005F560F" w14:paraId="28046CF3" w14:textId="77777777" w:rsidTr="00596C32">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7DB3B" w14:textId="77777777" w:rsidR="000C2089" w:rsidRPr="005F560F" w:rsidRDefault="000C2089" w:rsidP="000C2089">
            <w:pPr>
              <w:numPr>
                <w:ilvl w:val="0"/>
                <w:numId w:val="5"/>
              </w:numPr>
              <w:suppressAutoHyphens/>
              <w:autoSpaceDN w:val="0"/>
              <w:spacing w:after="0" w:line="240" w:lineRule="auto"/>
              <w:textAlignment w:val="baseline"/>
              <w:rPr>
                <w:rFonts w:eastAsia="SimSun" w:cstheme="minorHAnsi"/>
                <w:bCs/>
                <w:sz w:val="20"/>
                <w:szCs w:val="20"/>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23A5A" w14:textId="77777777" w:rsidR="000C2089" w:rsidRPr="005F560F" w:rsidRDefault="000C2089" w:rsidP="00596C32">
            <w:pPr>
              <w:spacing w:after="0" w:line="240" w:lineRule="auto"/>
              <w:rPr>
                <w:rFonts w:eastAsia="SimSun" w:cstheme="minorHAnsi"/>
                <w:bCs/>
                <w:sz w:val="20"/>
                <w:szCs w:val="20"/>
              </w:rPr>
            </w:pPr>
            <w:r w:rsidRPr="005F560F">
              <w:rPr>
                <w:rFonts w:eastAsia="SimSun" w:cstheme="minorHAnsi"/>
                <w:bCs/>
                <w:sz w:val="20"/>
                <w:szCs w:val="20"/>
              </w:rPr>
              <w:t>Możliwość rejestracji wielu użytkowników na jednym urządzeniu</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57952" w14:textId="77777777" w:rsidR="000C2089" w:rsidRPr="005F560F" w:rsidRDefault="000C2089" w:rsidP="00596C32">
            <w:pPr>
              <w:spacing w:after="0" w:line="240" w:lineRule="auto"/>
              <w:rPr>
                <w:rFonts w:cstheme="minorHAnsi"/>
                <w:bCs/>
                <w:sz w:val="20"/>
                <w:szCs w:val="20"/>
              </w:rPr>
            </w:pPr>
            <w:r w:rsidRPr="005F560F">
              <w:rPr>
                <w:rFonts w:cstheme="minorHAnsi"/>
                <w:bCs/>
                <w:sz w:val="20"/>
                <w:szCs w:val="20"/>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C0479" w14:textId="77777777" w:rsidR="000C2089" w:rsidRPr="005F560F" w:rsidRDefault="000C2089" w:rsidP="00596C32">
            <w:pPr>
              <w:spacing w:after="0" w:line="240" w:lineRule="auto"/>
              <w:jc w:val="center"/>
              <w:rPr>
                <w:rFonts w:cstheme="minorHAnsi"/>
                <w:bCs/>
                <w:sz w:val="20"/>
                <w:szCs w:val="20"/>
              </w:rPr>
            </w:pPr>
          </w:p>
        </w:tc>
      </w:tr>
      <w:tr w:rsidR="000C2089" w:rsidRPr="005F560F" w14:paraId="350B566C" w14:textId="77777777" w:rsidTr="00596C32">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47BB2" w14:textId="77777777" w:rsidR="000C2089" w:rsidRPr="005F560F" w:rsidRDefault="000C2089" w:rsidP="000C2089">
            <w:pPr>
              <w:numPr>
                <w:ilvl w:val="0"/>
                <w:numId w:val="5"/>
              </w:numPr>
              <w:suppressAutoHyphens/>
              <w:autoSpaceDN w:val="0"/>
              <w:spacing w:after="0" w:line="240" w:lineRule="auto"/>
              <w:textAlignment w:val="baseline"/>
              <w:rPr>
                <w:rFonts w:eastAsia="SimSun" w:cstheme="minorHAnsi"/>
                <w:bCs/>
                <w:sz w:val="20"/>
                <w:szCs w:val="20"/>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A3834" w14:textId="77777777" w:rsidR="000C2089" w:rsidRPr="005F560F" w:rsidRDefault="000C2089" w:rsidP="00596C32">
            <w:pPr>
              <w:spacing w:after="0" w:line="240" w:lineRule="auto"/>
              <w:rPr>
                <w:rFonts w:eastAsia="SimSun" w:cstheme="minorHAnsi"/>
                <w:bCs/>
                <w:sz w:val="20"/>
                <w:szCs w:val="20"/>
              </w:rPr>
            </w:pPr>
            <w:r w:rsidRPr="005F560F">
              <w:rPr>
                <w:rFonts w:eastAsia="SimSun" w:cstheme="minorHAnsi"/>
                <w:bCs/>
                <w:sz w:val="20"/>
                <w:szCs w:val="20"/>
              </w:rPr>
              <w:t>Czas pracy na akumulatorze</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AE2E1" w14:textId="77777777" w:rsidR="000C2089" w:rsidRPr="005F560F" w:rsidRDefault="000C2089" w:rsidP="00596C32">
            <w:pPr>
              <w:spacing w:after="0" w:line="240" w:lineRule="auto"/>
              <w:rPr>
                <w:rFonts w:cstheme="minorHAnsi"/>
                <w:bCs/>
                <w:sz w:val="20"/>
                <w:szCs w:val="20"/>
              </w:rPr>
            </w:pPr>
            <w:r w:rsidRPr="005F560F">
              <w:rPr>
                <w:rFonts w:cstheme="minorHAnsi"/>
                <w:bCs/>
                <w:sz w:val="20"/>
                <w:szCs w:val="20"/>
              </w:rPr>
              <w:t>minimum 22h</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EB03A" w14:textId="77777777" w:rsidR="000C2089" w:rsidRPr="005F560F" w:rsidRDefault="000C2089" w:rsidP="00596C32">
            <w:pPr>
              <w:spacing w:after="0" w:line="240" w:lineRule="auto"/>
              <w:jc w:val="center"/>
              <w:rPr>
                <w:rFonts w:cstheme="minorHAnsi"/>
                <w:bCs/>
                <w:sz w:val="20"/>
                <w:szCs w:val="20"/>
              </w:rPr>
            </w:pPr>
          </w:p>
        </w:tc>
      </w:tr>
      <w:tr w:rsidR="000C2089" w:rsidRPr="005F560F" w14:paraId="60177325" w14:textId="77777777" w:rsidTr="00596C32">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F2D4D" w14:textId="77777777" w:rsidR="000C2089" w:rsidRPr="005F560F" w:rsidRDefault="000C2089" w:rsidP="000C2089">
            <w:pPr>
              <w:numPr>
                <w:ilvl w:val="0"/>
                <w:numId w:val="5"/>
              </w:numPr>
              <w:suppressAutoHyphens/>
              <w:autoSpaceDN w:val="0"/>
              <w:spacing w:after="0" w:line="240" w:lineRule="auto"/>
              <w:textAlignment w:val="baseline"/>
              <w:rPr>
                <w:rFonts w:eastAsia="SimSun" w:cstheme="minorHAnsi"/>
                <w:bCs/>
                <w:sz w:val="20"/>
                <w:szCs w:val="20"/>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9A20F" w14:textId="77777777" w:rsidR="000C2089" w:rsidRPr="005F560F" w:rsidRDefault="000C2089" w:rsidP="00596C32">
            <w:pPr>
              <w:spacing w:after="0" w:line="240" w:lineRule="auto"/>
              <w:rPr>
                <w:rFonts w:cstheme="minorHAnsi"/>
                <w:sz w:val="20"/>
                <w:szCs w:val="20"/>
              </w:rPr>
            </w:pPr>
            <w:r w:rsidRPr="005F560F">
              <w:rPr>
                <w:rFonts w:cstheme="minorHAnsi"/>
                <w:bCs/>
                <w:sz w:val="20"/>
                <w:szCs w:val="20"/>
              </w:rPr>
              <w:t>Gwarancja</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B1767" w14:textId="77777777" w:rsidR="000C2089" w:rsidRPr="005F560F" w:rsidRDefault="000C2089" w:rsidP="00596C32">
            <w:pPr>
              <w:pStyle w:val="Default"/>
              <w:spacing w:line="276" w:lineRule="auto"/>
              <w:rPr>
                <w:rFonts w:asciiTheme="minorHAnsi" w:hAnsiTheme="minorHAnsi" w:cstheme="minorHAnsi"/>
                <w:color w:val="auto"/>
                <w:sz w:val="20"/>
                <w:szCs w:val="20"/>
              </w:rPr>
            </w:pPr>
            <w:r w:rsidRPr="005F560F">
              <w:rPr>
                <w:rFonts w:asciiTheme="minorHAnsi" w:hAnsiTheme="minorHAnsi" w:cstheme="minorHAnsi"/>
                <w:color w:val="auto"/>
                <w:sz w:val="20"/>
                <w:szCs w:val="20"/>
                <w:lang w:eastAsia="en-US"/>
              </w:rPr>
              <w:t xml:space="preserve">minimum </w:t>
            </w:r>
            <w:r w:rsidRPr="005F560F">
              <w:rPr>
                <w:rFonts w:asciiTheme="minorHAnsi" w:hAnsiTheme="minorHAnsi" w:cstheme="minorHAnsi"/>
                <w:b/>
                <w:color w:val="auto"/>
                <w:sz w:val="20"/>
                <w:szCs w:val="20"/>
                <w:lang w:eastAsia="en-US"/>
              </w:rPr>
              <w:t>24 miesięczna gwarancja</w:t>
            </w:r>
            <w:r w:rsidRPr="005F560F">
              <w:rPr>
                <w:rFonts w:asciiTheme="minorHAnsi" w:hAnsiTheme="minorHAnsi" w:cstheme="minorHAnsi"/>
                <w:color w:val="auto"/>
                <w:sz w:val="20"/>
                <w:szCs w:val="20"/>
                <w:lang w:eastAsia="en-US"/>
              </w:rPr>
              <w:t xml:space="preserve"> w trybie d2d</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DB14C" w14:textId="77777777" w:rsidR="000C2089" w:rsidRPr="005F560F" w:rsidRDefault="000C2089" w:rsidP="00596C32">
            <w:pPr>
              <w:spacing w:after="0" w:line="240" w:lineRule="auto"/>
              <w:jc w:val="center"/>
              <w:rPr>
                <w:rFonts w:cstheme="minorHAnsi"/>
                <w:bCs/>
                <w:sz w:val="20"/>
                <w:szCs w:val="20"/>
              </w:rPr>
            </w:pPr>
          </w:p>
        </w:tc>
      </w:tr>
      <w:tr w:rsidR="000C2089" w:rsidRPr="005F560F" w14:paraId="524F2159" w14:textId="77777777" w:rsidTr="00596C32">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937AB" w14:textId="77777777" w:rsidR="000C2089" w:rsidRPr="005F560F" w:rsidRDefault="000C2089" w:rsidP="000C2089">
            <w:pPr>
              <w:numPr>
                <w:ilvl w:val="0"/>
                <w:numId w:val="5"/>
              </w:numPr>
              <w:suppressAutoHyphens/>
              <w:autoSpaceDN w:val="0"/>
              <w:spacing w:after="0" w:line="240" w:lineRule="auto"/>
              <w:textAlignment w:val="baseline"/>
              <w:rPr>
                <w:rFonts w:eastAsia="SimSun" w:cstheme="minorHAnsi"/>
                <w:bCs/>
                <w:sz w:val="20"/>
                <w:szCs w:val="20"/>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9842C" w14:textId="77777777" w:rsidR="000C2089" w:rsidRPr="005F560F" w:rsidRDefault="000C2089" w:rsidP="00596C32">
            <w:pPr>
              <w:spacing w:after="0" w:line="240" w:lineRule="auto"/>
              <w:rPr>
                <w:rFonts w:eastAsia="SimSun" w:cstheme="minorHAnsi"/>
                <w:bCs/>
                <w:sz w:val="20"/>
                <w:szCs w:val="20"/>
              </w:rPr>
            </w:pPr>
            <w:r w:rsidRPr="005F560F">
              <w:rPr>
                <w:rFonts w:eastAsia="SimSun" w:cstheme="minorHAnsi"/>
                <w:bCs/>
                <w:sz w:val="20"/>
                <w:szCs w:val="20"/>
              </w:rPr>
              <w:t>System operacyjny:</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058F0" w14:textId="77777777" w:rsidR="000C2089" w:rsidRPr="005F560F" w:rsidRDefault="000C2089" w:rsidP="00596C32">
            <w:pPr>
              <w:autoSpaceDE w:val="0"/>
              <w:spacing w:after="0" w:line="240" w:lineRule="auto"/>
              <w:rPr>
                <w:rFonts w:cstheme="minorHAnsi"/>
                <w:sz w:val="20"/>
                <w:szCs w:val="20"/>
              </w:rPr>
            </w:pPr>
            <w:r w:rsidRPr="005F560F">
              <w:rPr>
                <w:rFonts w:cstheme="minorHAnsi"/>
                <w:sz w:val="20"/>
                <w:szCs w:val="20"/>
              </w:rPr>
              <w:t xml:space="preserve">System operacyjny umożliwiający pracę z aplikacjami zapewniający bieżące aktualizacje bezpieczeństwa oraz możliwość instalacji dodatkowych aplikacji z oficjalnego sklepu internetowego.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0B791" w14:textId="77777777" w:rsidR="000C2089" w:rsidRPr="005F560F" w:rsidRDefault="000C2089" w:rsidP="00596C32">
            <w:pPr>
              <w:spacing w:after="0" w:line="240" w:lineRule="auto"/>
              <w:jc w:val="center"/>
              <w:rPr>
                <w:rFonts w:cstheme="minorHAnsi"/>
                <w:bCs/>
                <w:sz w:val="20"/>
                <w:szCs w:val="20"/>
              </w:rPr>
            </w:pPr>
          </w:p>
        </w:tc>
      </w:tr>
      <w:tr w:rsidR="000C2089" w:rsidRPr="005F560F" w14:paraId="7EBC8167" w14:textId="77777777" w:rsidTr="00596C32">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F2DD8" w14:textId="77777777" w:rsidR="000C2089" w:rsidRPr="005F560F" w:rsidRDefault="000C2089" w:rsidP="000C2089">
            <w:pPr>
              <w:numPr>
                <w:ilvl w:val="0"/>
                <w:numId w:val="5"/>
              </w:numPr>
              <w:suppressAutoHyphens/>
              <w:autoSpaceDN w:val="0"/>
              <w:spacing w:after="0" w:line="240" w:lineRule="auto"/>
              <w:textAlignment w:val="baseline"/>
              <w:rPr>
                <w:rFonts w:eastAsia="SimSun" w:cstheme="minorHAnsi"/>
                <w:bCs/>
                <w:sz w:val="20"/>
                <w:szCs w:val="20"/>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EA17F" w14:textId="77777777" w:rsidR="000C2089" w:rsidRPr="005F560F" w:rsidRDefault="000C2089" w:rsidP="00596C32">
            <w:pPr>
              <w:spacing w:after="0" w:line="240" w:lineRule="auto"/>
              <w:rPr>
                <w:rFonts w:eastAsia="SimSun" w:cstheme="minorHAnsi"/>
                <w:bCs/>
                <w:sz w:val="20"/>
                <w:szCs w:val="20"/>
              </w:rPr>
            </w:pPr>
            <w:r w:rsidRPr="005F560F">
              <w:rPr>
                <w:rFonts w:eastAsia="SimSun" w:cstheme="minorHAnsi"/>
                <w:bCs/>
                <w:sz w:val="20"/>
                <w:szCs w:val="20"/>
              </w:rPr>
              <w:t>Aparat przedni</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63970" w14:textId="77777777" w:rsidR="000C2089" w:rsidRPr="005F560F" w:rsidRDefault="000C2089" w:rsidP="00596C32">
            <w:pPr>
              <w:autoSpaceDE w:val="0"/>
              <w:spacing w:after="0" w:line="240" w:lineRule="auto"/>
              <w:rPr>
                <w:rFonts w:cstheme="minorHAnsi"/>
                <w:sz w:val="20"/>
                <w:szCs w:val="20"/>
              </w:rPr>
            </w:pPr>
            <w:r w:rsidRPr="005F560F">
              <w:rPr>
                <w:rFonts w:cstheme="minorHAnsi"/>
                <w:sz w:val="20"/>
                <w:szCs w:val="20"/>
              </w:rPr>
              <w:t xml:space="preserve">Min. 2 </w:t>
            </w:r>
            <w:proofErr w:type="spellStart"/>
            <w:r w:rsidRPr="005F560F">
              <w:rPr>
                <w:rFonts w:cstheme="minorHAnsi"/>
                <w:sz w:val="20"/>
                <w:szCs w:val="20"/>
              </w:rPr>
              <w:t>Mpix</w:t>
            </w:r>
            <w:proofErr w:type="spellEnd"/>
            <w:r w:rsidRPr="005F560F">
              <w:rPr>
                <w:rFonts w:cstheme="minorHAnsi"/>
                <w:sz w:val="20"/>
                <w:szCs w:val="20"/>
              </w:rPr>
              <w:t xml:space="preserve"> (f/2,4)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64F49" w14:textId="77777777" w:rsidR="000C2089" w:rsidRPr="005F560F" w:rsidRDefault="000C2089" w:rsidP="00596C32">
            <w:pPr>
              <w:spacing w:after="0" w:line="240" w:lineRule="auto"/>
              <w:jc w:val="center"/>
              <w:rPr>
                <w:rFonts w:cstheme="minorHAnsi"/>
                <w:bCs/>
                <w:sz w:val="20"/>
                <w:szCs w:val="20"/>
              </w:rPr>
            </w:pPr>
          </w:p>
        </w:tc>
      </w:tr>
      <w:tr w:rsidR="000C2089" w:rsidRPr="005F560F" w14:paraId="7405B01F" w14:textId="77777777" w:rsidTr="00596C32">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D3D1D" w14:textId="77777777" w:rsidR="000C2089" w:rsidRPr="005F560F" w:rsidRDefault="000C2089" w:rsidP="000C2089">
            <w:pPr>
              <w:numPr>
                <w:ilvl w:val="0"/>
                <w:numId w:val="5"/>
              </w:numPr>
              <w:suppressAutoHyphens/>
              <w:autoSpaceDN w:val="0"/>
              <w:spacing w:after="0" w:line="240" w:lineRule="auto"/>
              <w:textAlignment w:val="baseline"/>
              <w:rPr>
                <w:rFonts w:eastAsia="SimSun" w:cstheme="minorHAnsi"/>
                <w:bCs/>
                <w:sz w:val="20"/>
                <w:szCs w:val="20"/>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E3C35" w14:textId="77777777" w:rsidR="000C2089" w:rsidRPr="005F560F" w:rsidRDefault="000C2089" w:rsidP="00596C32">
            <w:pPr>
              <w:spacing w:after="0" w:line="240" w:lineRule="auto"/>
              <w:rPr>
                <w:rFonts w:eastAsia="SimSun" w:cstheme="minorHAnsi"/>
                <w:bCs/>
                <w:sz w:val="20"/>
                <w:szCs w:val="20"/>
              </w:rPr>
            </w:pPr>
            <w:r w:rsidRPr="005F560F">
              <w:rPr>
                <w:rFonts w:eastAsia="SimSun" w:cstheme="minorHAnsi"/>
                <w:bCs/>
                <w:sz w:val="20"/>
                <w:szCs w:val="20"/>
              </w:rPr>
              <w:t>Aparat tylni:</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87958" w14:textId="77777777" w:rsidR="000C2089" w:rsidRPr="005F560F" w:rsidRDefault="000C2089" w:rsidP="00596C32">
            <w:pPr>
              <w:autoSpaceDE w:val="0"/>
              <w:spacing w:after="0" w:line="240" w:lineRule="auto"/>
              <w:rPr>
                <w:rFonts w:cstheme="minorHAnsi"/>
                <w:sz w:val="20"/>
                <w:szCs w:val="20"/>
              </w:rPr>
            </w:pPr>
            <w:r w:rsidRPr="005F560F">
              <w:rPr>
                <w:rFonts w:cstheme="minorHAnsi"/>
                <w:sz w:val="20"/>
                <w:szCs w:val="20"/>
              </w:rPr>
              <w:t xml:space="preserve">Min. 5 </w:t>
            </w:r>
            <w:proofErr w:type="spellStart"/>
            <w:r w:rsidRPr="005F560F">
              <w:rPr>
                <w:rFonts w:cstheme="minorHAnsi"/>
                <w:sz w:val="20"/>
                <w:szCs w:val="20"/>
              </w:rPr>
              <w:t>Mpix</w:t>
            </w:r>
            <w:proofErr w:type="spellEnd"/>
            <w:r w:rsidRPr="005F560F">
              <w:rPr>
                <w:rFonts w:cstheme="minorHAnsi"/>
                <w:sz w:val="20"/>
                <w:szCs w:val="20"/>
              </w:rPr>
              <w:t xml:space="preserve"> (f/2,2)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418BC" w14:textId="77777777" w:rsidR="000C2089" w:rsidRPr="005F560F" w:rsidRDefault="000C2089" w:rsidP="00596C32">
            <w:pPr>
              <w:spacing w:after="0" w:line="240" w:lineRule="auto"/>
              <w:jc w:val="center"/>
              <w:rPr>
                <w:rFonts w:cstheme="minorHAnsi"/>
                <w:bCs/>
                <w:sz w:val="20"/>
                <w:szCs w:val="20"/>
              </w:rPr>
            </w:pPr>
          </w:p>
        </w:tc>
      </w:tr>
      <w:tr w:rsidR="000C2089" w:rsidRPr="005F560F" w14:paraId="75868425" w14:textId="77777777" w:rsidTr="00596C32">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28E93" w14:textId="77777777" w:rsidR="000C2089" w:rsidRPr="005F560F" w:rsidRDefault="000C2089" w:rsidP="000C2089">
            <w:pPr>
              <w:numPr>
                <w:ilvl w:val="0"/>
                <w:numId w:val="5"/>
              </w:numPr>
              <w:suppressAutoHyphens/>
              <w:autoSpaceDN w:val="0"/>
              <w:spacing w:after="0" w:line="240" w:lineRule="auto"/>
              <w:textAlignment w:val="baseline"/>
              <w:rPr>
                <w:rFonts w:eastAsia="SimSun" w:cstheme="minorHAnsi"/>
                <w:bCs/>
                <w:sz w:val="20"/>
                <w:szCs w:val="20"/>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453E0" w14:textId="77777777" w:rsidR="000C2089" w:rsidRPr="005F560F" w:rsidRDefault="000C2089" w:rsidP="00596C32">
            <w:pPr>
              <w:spacing w:after="0" w:line="240" w:lineRule="auto"/>
              <w:rPr>
                <w:rFonts w:eastAsia="SimSun" w:cstheme="minorHAnsi"/>
                <w:bCs/>
                <w:sz w:val="20"/>
                <w:szCs w:val="20"/>
              </w:rPr>
            </w:pPr>
            <w:r w:rsidRPr="005F560F">
              <w:rPr>
                <w:rFonts w:eastAsia="SimSun" w:cstheme="minorHAnsi"/>
                <w:bCs/>
                <w:sz w:val="20"/>
                <w:szCs w:val="20"/>
              </w:rPr>
              <w:t>Komunikacja:</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2943E" w14:textId="77777777" w:rsidR="000C2089" w:rsidRPr="005F560F" w:rsidRDefault="000C2089" w:rsidP="00596C32">
            <w:pPr>
              <w:autoSpaceDE w:val="0"/>
              <w:spacing w:after="0" w:line="240" w:lineRule="auto"/>
              <w:rPr>
                <w:rFonts w:cstheme="minorHAnsi"/>
                <w:sz w:val="20"/>
                <w:szCs w:val="20"/>
              </w:rPr>
            </w:pPr>
            <w:r w:rsidRPr="005F560F">
              <w:rPr>
                <w:rFonts w:cstheme="minorHAnsi"/>
                <w:sz w:val="20"/>
                <w:szCs w:val="20"/>
              </w:rPr>
              <w:t>Bluetooth 5.0</w:t>
            </w:r>
          </w:p>
          <w:p w14:paraId="5D2DB629" w14:textId="77777777" w:rsidR="000C2089" w:rsidRPr="005F560F" w:rsidRDefault="000C2089" w:rsidP="00596C32">
            <w:pPr>
              <w:autoSpaceDE w:val="0"/>
              <w:spacing w:after="0" w:line="240" w:lineRule="auto"/>
              <w:rPr>
                <w:rFonts w:cstheme="minorHAnsi"/>
                <w:sz w:val="20"/>
                <w:szCs w:val="20"/>
              </w:rPr>
            </w:pPr>
            <w:r w:rsidRPr="005F560F">
              <w:rPr>
                <w:rFonts w:cstheme="minorHAnsi"/>
                <w:sz w:val="20"/>
                <w:szCs w:val="20"/>
              </w:rPr>
              <w:t>Wi-Fi 5 (802.11a/b/g/n/</w:t>
            </w:r>
            <w:proofErr w:type="spellStart"/>
            <w:r w:rsidRPr="005F560F">
              <w:rPr>
                <w:rFonts w:cstheme="minorHAnsi"/>
                <w:sz w:val="20"/>
                <w:szCs w:val="20"/>
              </w:rPr>
              <w:t>ac</w:t>
            </w:r>
            <w:proofErr w:type="spellEnd"/>
            <w:r w:rsidRPr="005F560F">
              <w:rPr>
                <w:rFonts w:cstheme="minorHAnsi"/>
                <w:sz w:val="20"/>
                <w:szCs w:val="20"/>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2201B" w14:textId="77777777" w:rsidR="000C2089" w:rsidRPr="005F560F" w:rsidRDefault="000C2089" w:rsidP="00596C32">
            <w:pPr>
              <w:spacing w:after="0" w:line="240" w:lineRule="auto"/>
              <w:jc w:val="center"/>
              <w:rPr>
                <w:rFonts w:cstheme="minorHAnsi"/>
                <w:bCs/>
                <w:sz w:val="20"/>
                <w:szCs w:val="20"/>
              </w:rPr>
            </w:pPr>
          </w:p>
        </w:tc>
      </w:tr>
      <w:tr w:rsidR="000C2089" w:rsidRPr="005F560F" w14:paraId="507AFDF6" w14:textId="77777777" w:rsidTr="00596C32">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88590" w14:textId="77777777" w:rsidR="000C2089" w:rsidRPr="005F560F" w:rsidRDefault="000C2089" w:rsidP="000C2089">
            <w:pPr>
              <w:numPr>
                <w:ilvl w:val="0"/>
                <w:numId w:val="5"/>
              </w:numPr>
              <w:suppressAutoHyphens/>
              <w:autoSpaceDN w:val="0"/>
              <w:spacing w:after="0" w:line="240" w:lineRule="auto"/>
              <w:textAlignment w:val="baseline"/>
              <w:rPr>
                <w:rFonts w:eastAsia="SimSun" w:cstheme="minorHAnsi"/>
                <w:bCs/>
                <w:sz w:val="20"/>
                <w:szCs w:val="20"/>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8C48C" w14:textId="77777777" w:rsidR="000C2089" w:rsidRPr="005F560F" w:rsidRDefault="000C2089" w:rsidP="00596C32">
            <w:pPr>
              <w:spacing w:after="0" w:line="240" w:lineRule="auto"/>
              <w:rPr>
                <w:rFonts w:eastAsia="SimSun" w:cstheme="minorHAnsi"/>
                <w:bCs/>
                <w:sz w:val="20"/>
                <w:szCs w:val="20"/>
              </w:rPr>
            </w:pPr>
            <w:r w:rsidRPr="005F560F">
              <w:rPr>
                <w:rFonts w:eastAsia="SimSun" w:cstheme="minorHAnsi"/>
                <w:bCs/>
                <w:sz w:val="20"/>
                <w:szCs w:val="20"/>
              </w:rPr>
              <w:t xml:space="preserve">Procesor: </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90387" w14:textId="77777777" w:rsidR="000C2089" w:rsidRPr="005F560F" w:rsidRDefault="000C2089" w:rsidP="00596C32">
            <w:pPr>
              <w:autoSpaceDE w:val="0"/>
              <w:spacing w:after="0" w:line="240" w:lineRule="auto"/>
              <w:rPr>
                <w:rFonts w:cstheme="minorHAnsi"/>
                <w:sz w:val="20"/>
                <w:szCs w:val="20"/>
                <w:lang w:val="en-US"/>
              </w:rPr>
            </w:pPr>
            <w:r w:rsidRPr="005F560F">
              <w:rPr>
                <w:rFonts w:cstheme="minorHAnsi"/>
                <w:sz w:val="20"/>
                <w:szCs w:val="20"/>
                <w:lang w:val="en-US"/>
              </w:rPr>
              <w:t xml:space="preserve">Min 1.7 GHz (4 × Cortex-A73 2,0 GHz) + (4 × Cortex A53 1,7 GHz)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935A0" w14:textId="77777777" w:rsidR="000C2089" w:rsidRPr="005F560F" w:rsidRDefault="000C2089" w:rsidP="00596C32">
            <w:pPr>
              <w:spacing w:after="0" w:line="240" w:lineRule="auto"/>
              <w:jc w:val="center"/>
              <w:rPr>
                <w:rFonts w:cstheme="minorHAnsi"/>
                <w:bCs/>
                <w:sz w:val="20"/>
                <w:szCs w:val="20"/>
                <w:lang w:val="en-US"/>
              </w:rPr>
            </w:pPr>
          </w:p>
        </w:tc>
      </w:tr>
      <w:tr w:rsidR="000C2089" w:rsidRPr="005F560F" w14:paraId="66F38565" w14:textId="77777777" w:rsidTr="00596C32">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DA11C" w14:textId="77777777" w:rsidR="000C2089" w:rsidRPr="005F560F" w:rsidRDefault="000C2089" w:rsidP="000C2089">
            <w:pPr>
              <w:numPr>
                <w:ilvl w:val="0"/>
                <w:numId w:val="5"/>
              </w:numPr>
              <w:suppressAutoHyphens/>
              <w:autoSpaceDN w:val="0"/>
              <w:spacing w:after="0" w:line="240" w:lineRule="auto"/>
              <w:textAlignment w:val="baseline"/>
              <w:rPr>
                <w:rFonts w:eastAsia="SimSun" w:cstheme="minorHAnsi"/>
                <w:bCs/>
                <w:sz w:val="20"/>
                <w:szCs w:val="20"/>
                <w:lang w:val="en-US"/>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A6160" w14:textId="77777777" w:rsidR="000C2089" w:rsidRPr="005F560F" w:rsidRDefault="000C2089" w:rsidP="00596C32">
            <w:pPr>
              <w:spacing w:after="0" w:line="240" w:lineRule="auto"/>
              <w:rPr>
                <w:rFonts w:eastAsia="SimSun" w:cstheme="minorHAnsi"/>
                <w:bCs/>
                <w:sz w:val="20"/>
                <w:szCs w:val="20"/>
              </w:rPr>
            </w:pPr>
            <w:r w:rsidRPr="005F560F">
              <w:rPr>
                <w:rFonts w:eastAsia="SimSun" w:cstheme="minorHAnsi"/>
                <w:bCs/>
                <w:sz w:val="20"/>
                <w:szCs w:val="20"/>
              </w:rPr>
              <w:t>Zintegrowana karta graficzna:</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66E2C" w14:textId="77777777" w:rsidR="000C2089" w:rsidRPr="005F560F" w:rsidRDefault="000C2089" w:rsidP="00596C32">
            <w:pPr>
              <w:autoSpaceDE w:val="0"/>
              <w:spacing w:after="0" w:line="240" w:lineRule="auto"/>
              <w:rPr>
                <w:rFonts w:cstheme="minorHAnsi"/>
                <w:sz w:val="20"/>
                <w:szCs w:val="20"/>
              </w:rPr>
            </w:pPr>
            <w:r w:rsidRPr="005F560F">
              <w:rPr>
                <w:rFonts w:cstheme="minorHAnsi"/>
                <w:sz w:val="20"/>
                <w:szCs w:val="20"/>
              </w:rPr>
              <w:t>Minimum jak parametry: Mali G51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8712" w14:textId="77777777" w:rsidR="000C2089" w:rsidRPr="005F560F" w:rsidRDefault="000C2089" w:rsidP="00596C32">
            <w:pPr>
              <w:spacing w:after="0" w:line="240" w:lineRule="auto"/>
              <w:jc w:val="center"/>
              <w:rPr>
                <w:rFonts w:cstheme="minorHAnsi"/>
                <w:bCs/>
                <w:sz w:val="20"/>
                <w:szCs w:val="20"/>
              </w:rPr>
            </w:pPr>
          </w:p>
        </w:tc>
      </w:tr>
      <w:tr w:rsidR="000C2089" w:rsidRPr="005F560F" w14:paraId="35199C43" w14:textId="77777777" w:rsidTr="00596C32">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154F3" w14:textId="77777777" w:rsidR="000C2089" w:rsidRPr="005F560F" w:rsidRDefault="000C2089" w:rsidP="000C2089">
            <w:pPr>
              <w:numPr>
                <w:ilvl w:val="0"/>
                <w:numId w:val="5"/>
              </w:numPr>
              <w:suppressAutoHyphens/>
              <w:autoSpaceDN w:val="0"/>
              <w:spacing w:after="0" w:line="240" w:lineRule="auto"/>
              <w:textAlignment w:val="baseline"/>
              <w:rPr>
                <w:rFonts w:eastAsia="SimSun" w:cstheme="minorHAnsi"/>
                <w:bCs/>
                <w:sz w:val="20"/>
                <w:szCs w:val="20"/>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4BF46" w14:textId="77777777" w:rsidR="000C2089" w:rsidRPr="005F560F" w:rsidRDefault="000C2089" w:rsidP="00596C32">
            <w:pPr>
              <w:spacing w:after="0" w:line="240" w:lineRule="auto"/>
              <w:rPr>
                <w:rFonts w:eastAsia="SimSun" w:cstheme="minorHAnsi"/>
                <w:bCs/>
                <w:sz w:val="20"/>
                <w:szCs w:val="20"/>
              </w:rPr>
            </w:pPr>
            <w:r w:rsidRPr="005F560F">
              <w:rPr>
                <w:rFonts w:eastAsia="SimSun" w:cstheme="minorHAnsi"/>
                <w:bCs/>
                <w:sz w:val="20"/>
                <w:szCs w:val="20"/>
              </w:rPr>
              <w:t>Waga:</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AC7D4" w14:textId="77777777" w:rsidR="000C2089" w:rsidRPr="005F560F" w:rsidRDefault="000C2089" w:rsidP="00596C32">
            <w:pPr>
              <w:autoSpaceDE w:val="0"/>
              <w:spacing w:after="0" w:line="240" w:lineRule="auto"/>
              <w:rPr>
                <w:rFonts w:cstheme="minorHAnsi"/>
                <w:sz w:val="20"/>
                <w:szCs w:val="20"/>
              </w:rPr>
            </w:pPr>
            <w:r w:rsidRPr="005F560F">
              <w:rPr>
                <w:rFonts w:cstheme="minorHAnsi"/>
                <w:sz w:val="20"/>
                <w:szCs w:val="20"/>
              </w:rPr>
              <w:t xml:space="preserve">Nie więcej niż 450 g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10355" w14:textId="77777777" w:rsidR="000C2089" w:rsidRPr="005F560F" w:rsidRDefault="000C2089" w:rsidP="00596C32">
            <w:pPr>
              <w:spacing w:after="0" w:line="240" w:lineRule="auto"/>
              <w:jc w:val="center"/>
              <w:rPr>
                <w:rFonts w:cstheme="minorHAnsi"/>
                <w:bCs/>
                <w:sz w:val="20"/>
                <w:szCs w:val="20"/>
              </w:rPr>
            </w:pPr>
          </w:p>
        </w:tc>
      </w:tr>
    </w:tbl>
    <w:p w14:paraId="328C7BA6" w14:textId="77777777" w:rsidR="000C2089" w:rsidRPr="005F560F" w:rsidRDefault="000C2089" w:rsidP="000C2089">
      <w:pPr>
        <w:tabs>
          <w:tab w:val="left" w:pos="2295"/>
        </w:tabs>
        <w:jc w:val="both"/>
        <w:rPr>
          <w:rFonts w:cstheme="minorHAnsi"/>
          <w:sz w:val="20"/>
          <w:szCs w:val="20"/>
        </w:rPr>
      </w:pPr>
    </w:p>
    <w:p w14:paraId="75227554" w14:textId="77777777" w:rsidR="000C2089" w:rsidRDefault="000C2089"/>
    <w:sectPr w:rsidR="000C2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02A3"/>
    <w:multiLevelType w:val="multilevel"/>
    <w:tmpl w:val="CEAE7B60"/>
    <w:lvl w:ilvl="0">
      <w:start w:val="1"/>
      <w:numFmt w:val="decimal"/>
      <w:lvlText w:val="%1."/>
      <w:lvlJc w:val="left"/>
      <w:pPr>
        <w:ind w:left="1221" w:hanging="1080"/>
      </w:pPr>
    </w:lvl>
    <w:lvl w:ilvl="1">
      <w:start w:val="1"/>
      <w:numFmt w:val="decimal"/>
      <w:lvlText w:val="%2."/>
      <w:lvlJc w:val="left"/>
      <w:pPr>
        <w:ind w:left="1440" w:hanging="360"/>
      </w:pPr>
    </w:lvl>
    <w:lvl w:ilvl="2">
      <w:numFmt w:val="bullet"/>
      <w:lvlText w:val="-"/>
      <w:lvlJc w:val="left"/>
      <w:pPr>
        <w:ind w:left="2340" w:hanging="360"/>
      </w:pPr>
      <w:rPr>
        <w:rFonts w:ascii="Tahoma" w:hAnsi="Tahoma" w:cs="Tahoma"/>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8A65946"/>
    <w:multiLevelType w:val="hybridMultilevel"/>
    <w:tmpl w:val="4298437C"/>
    <w:lvl w:ilvl="0" w:tplc="730616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F0B1F9A"/>
    <w:multiLevelType w:val="hybridMultilevel"/>
    <w:tmpl w:val="5F248214"/>
    <w:lvl w:ilvl="0" w:tplc="D5746090">
      <w:start w:val="1"/>
      <w:numFmt w:val="decimal"/>
      <w:lvlText w:val="%1."/>
      <w:lvlJc w:val="left"/>
      <w:pPr>
        <w:tabs>
          <w:tab w:val="num" w:pos="1363"/>
        </w:tabs>
        <w:ind w:left="1363"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C5085A90">
      <w:start w:val="32"/>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72767B98"/>
    <w:multiLevelType w:val="hybridMultilevel"/>
    <w:tmpl w:val="AC801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699260D"/>
    <w:multiLevelType w:val="hybridMultilevel"/>
    <w:tmpl w:val="2E92E844"/>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91174372">
    <w:abstractNumId w:val="1"/>
  </w:num>
  <w:num w:numId="2" w16cid:durableId="60099971">
    <w:abstractNumId w:val="3"/>
  </w:num>
  <w:num w:numId="3" w16cid:durableId="278612491">
    <w:abstractNumId w:val="2"/>
  </w:num>
  <w:num w:numId="4" w16cid:durableId="1419213775">
    <w:abstractNumId w:val="4"/>
  </w:num>
  <w:num w:numId="5" w16cid:durableId="304547188">
    <w:abstractNumId w:val="0"/>
  </w:num>
  <w:num w:numId="6" w16cid:durableId="12547062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89"/>
    <w:rsid w:val="00003C2D"/>
    <w:rsid w:val="000C2089"/>
    <w:rsid w:val="00A401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94BD"/>
  <w15:chartTrackingRefBased/>
  <w15:docId w15:val="{F58E32C9-15C6-4284-8188-29AC04B7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20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2089"/>
  </w:style>
  <w:style w:type="character" w:customStyle="1" w:styleId="Inne">
    <w:name w:val="Inne_"/>
    <w:basedOn w:val="Domylnaczcionkaakapitu"/>
    <w:link w:val="Inne0"/>
    <w:rsid w:val="000C2089"/>
    <w:rPr>
      <w:rFonts w:ascii="Calibri" w:eastAsia="Calibri" w:hAnsi="Calibri" w:cs="Calibri"/>
      <w:shd w:val="clear" w:color="auto" w:fill="FFFFFF"/>
    </w:rPr>
  </w:style>
  <w:style w:type="paragraph" w:customStyle="1" w:styleId="Inne0">
    <w:name w:val="Inne"/>
    <w:basedOn w:val="Normalny"/>
    <w:link w:val="Inne"/>
    <w:rsid w:val="000C2089"/>
    <w:pPr>
      <w:widowControl w:val="0"/>
      <w:shd w:val="clear" w:color="auto" w:fill="FFFFFF"/>
      <w:spacing w:after="0" w:line="240" w:lineRule="auto"/>
    </w:pPr>
    <w:rPr>
      <w:rFonts w:ascii="Calibri" w:eastAsia="Calibri" w:hAnsi="Calibri" w:cs="Calibri"/>
    </w:rPr>
  </w:style>
  <w:style w:type="paragraph" w:styleId="Akapitzlist">
    <w:name w:val="List Paragraph"/>
    <w:basedOn w:val="Normalny"/>
    <w:uiPriority w:val="34"/>
    <w:qFormat/>
    <w:rsid w:val="000C2089"/>
    <w:pPr>
      <w:spacing w:after="200" w:line="276" w:lineRule="auto"/>
      <w:ind w:left="720"/>
      <w:contextualSpacing/>
    </w:pPr>
  </w:style>
  <w:style w:type="paragraph" w:customStyle="1" w:styleId="Default">
    <w:name w:val="Default"/>
    <w:rsid w:val="000C2089"/>
    <w:pPr>
      <w:suppressAutoHyphens/>
      <w:autoSpaceDE w:val="0"/>
      <w:autoSpaceDN w:val="0"/>
      <w:spacing w:after="0" w:line="240" w:lineRule="auto"/>
      <w:textAlignment w:val="baseline"/>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deocardbenchmark.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1766</Words>
  <Characters>10596</Characters>
  <Application>Microsoft Office Word</Application>
  <DocSecurity>0</DocSecurity>
  <Lines>88</Lines>
  <Paragraphs>24</Paragraphs>
  <ScaleCrop>false</ScaleCrop>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dc:creator>
  <cp:keywords/>
  <dc:description/>
  <cp:lastModifiedBy>BarbaraD</cp:lastModifiedBy>
  <cp:revision>3</cp:revision>
  <dcterms:created xsi:type="dcterms:W3CDTF">2022-06-23T07:05:00Z</dcterms:created>
  <dcterms:modified xsi:type="dcterms:W3CDTF">2022-06-27T09:03:00Z</dcterms:modified>
</cp:coreProperties>
</file>